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6F830">
      <w:pPr>
        <w:ind w:right="-34" w:rightChars="-16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 xml:space="preserve"> 附件一  采购需求：</w:t>
      </w:r>
    </w:p>
    <w:p w14:paraId="6073406C">
      <w:pPr>
        <w:spacing w:line="360" w:lineRule="auto"/>
        <w:ind w:firstLine="437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/>
          <w:b/>
          <w:sz w:val="24"/>
        </w:rPr>
        <w:t>前注：</w:t>
      </w:r>
      <w:r>
        <w:rPr>
          <w:rFonts w:hint="eastAsia" w:ascii="仿宋" w:hAnsi="仿宋" w:eastAsia="仿宋" w:cs="仿宋"/>
          <w:sz w:val="30"/>
          <w:szCs w:val="30"/>
        </w:rPr>
        <w:t>本说明中提出的技术方案仅为参考，如无明确限制，供应商可以进行优化，提供满足用户实际需要的更优（或者性能实质上不低于的）服务方案，且此方案须经磋商小组评审认可。</w:t>
      </w:r>
    </w:p>
    <w:p w14:paraId="3701C43C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一、服务要求</w:t>
      </w:r>
    </w:p>
    <w:p w14:paraId="6563B99E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产品名称：安徽电子信息职业技术学院学报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印刷</w:t>
      </w:r>
    </w:p>
    <w:p w14:paraId="05346600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.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产品规格尺寸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：285 mm×210 mm（大16开）；112个页面（需要照排3校稿）。</w:t>
      </w:r>
    </w:p>
    <w:p w14:paraId="5407E50F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3.数量：全年共4期，每期数量为400本。</w:t>
      </w:r>
    </w:p>
    <w:p w14:paraId="4B729477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4.纸质要求：</w:t>
      </w:r>
    </w:p>
    <w:p w14:paraId="52B8F0C7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封面、封二、封三、封底：250g双铜版纸；内文：80g双胶纸。</w:t>
      </w:r>
    </w:p>
    <w:p w14:paraId="3A1BF8AC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5.印刷色序：</w:t>
      </w:r>
    </w:p>
    <w:p w14:paraId="5B5701F0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封面、封二、封三、封底：四色彩印；内文：黑色。</w:t>
      </w:r>
    </w:p>
    <w:p w14:paraId="6CF00DA2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6.后道工艺：</w:t>
      </w:r>
    </w:p>
    <w:p w14:paraId="77A15300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覆哑膜，压线，折页，配页，胶钉。</w:t>
      </w:r>
    </w:p>
    <w:p w14:paraId="1C201B93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7.印刷要求：</w:t>
      </w:r>
    </w:p>
    <w:p w14:paraId="7F58B879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封面、封二、封三、封底：彩印清晰，色差小，无污迹，附带压线，覆膜牢固不脱离，不褪色；</w:t>
      </w:r>
    </w:p>
    <w:p w14:paraId="017FD5CA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装帧：平整，胶水不外溢，翻开时不开胶，切口齐整；正文: 黑白印刷清晰，无倒页、错页，无污迹；至少保持全年4期学报四封色彩一致，色差控制在规范要求的范围内。</w:t>
      </w:r>
      <w:bookmarkStart w:id="0" w:name="_GoBack"/>
      <w:bookmarkEnd w:id="0"/>
    </w:p>
    <w:p w14:paraId="24B33BF0">
      <w:pPr>
        <w:pStyle w:val="1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480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每期学报由印刷单位负责照排和各校次改红，编辑部负责完成每个校次的编辑校对，双方配合，编辑部同意后印刷。印制质量需符合国家和行业现行标准及规定。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NzZiY2M2ZGE3ZTlhNzg0MzA3ZGZiZDUzYTJmMDYifQ=="/>
  </w:docVars>
  <w:rsids>
    <w:rsidRoot w:val="00000000"/>
    <w:rsid w:val="004F3388"/>
    <w:rsid w:val="067E3966"/>
    <w:rsid w:val="0DFD4126"/>
    <w:rsid w:val="0E7027A9"/>
    <w:rsid w:val="18BD19C8"/>
    <w:rsid w:val="1B2B55D1"/>
    <w:rsid w:val="20D364EF"/>
    <w:rsid w:val="281954D5"/>
    <w:rsid w:val="345352E6"/>
    <w:rsid w:val="374E53CC"/>
    <w:rsid w:val="4E510015"/>
    <w:rsid w:val="508B3E41"/>
    <w:rsid w:val="565353EE"/>
    <w:rsid w:val="569E1CA8"/>
    <w:rsid w:val="64984864"/>
    <w:rsid w:val="662D5D8A"/>
    <w:rsid w:val="694A7C50"/>
    <w:rsid w:val="71FE26FE"/>
    <w:rsid w:val="77EE41BB"/>
    <w:rsid w:val="7EA0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24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customStyle="1" w:styleId="11">
    <w:name w:val="正"/>
    <w:basedOn w:val="1"/>
    <w:autoRedefine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2">
    <w:name w:val="font11"/>
    <w:basedOn w:val="10"/>
    <w:autoRedefine/>
    <w:qFormat/>
    <w:uiPriority w:val="0"/>
    <w:rPr>
      <w:rFonts w:hint="eastAsia" w:ascii="黑体" w:hAnsi="宋体" w:eastAsia="黑体" w:cs="黑体"/>
      <w:color w:val="000000"/>
      <w:sz w:val="40"/>
      <w:szCs w:val="40"/>
      <w:u w:val="single"/>
    </w:rPr>
  </w:style>
  <w:style w:type="paragraph" w:customStyle="1" w:styleId="13">
    <w:name w:val="p_text_indent_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2024-04-23T08:30:00Z</dcterms:created>
  <dc:creator>tf</dc:creator>
  <cp:lastModifiedBy>''''华北浪子 .....</cp:lastModifiedBy>
  <dcterms:modified xsi:type="dcterms:W3CDTF">2024-11-21T02:56:04Z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05F47F1D3F5C41E09C1365D6B80D8379_13</vt:lpwstr>
  </property>
</Properties>
</file>