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3D7F">
      <w:pPr>
        <w:numPr>
          <w:numId w:val="0"/>
        </w:numPr>
        <w:ind w:right="-34" w:rightChars="-16" w:firstLine="321" w:firstLineChars="100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项目需求：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11"/>
        <w:tblW w:w="15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744"/>
        <w:gridCol w:w="6715"/>
        <w:gridCol w:w="728"/>
        <w:gridCol w:w="728"/>
        <w:gridCol w:w="728"/>
        <w:gridCol w:w="729"/>
      </w:tblGrid>
      <w:tr w14:paraId="419A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学生1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3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3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3"/>
                <w:lang w:val="en-US" w:eastAsia="zh-CN" w:bidi="ar"/>
              </w:rPr>
              <w:t>5、6、7号宿舍、洗漱间、卫生间漏水维修</w:t>
            </w:r>
          </w:p>
        </w:tc>
      </w:tr>
      <w:tr w14:paraId="2A05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</w:tr>
      <w:tr w14:paraId="3DCF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7B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869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F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D77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40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D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A6C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0EE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EE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6B3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BD1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015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E20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DA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11D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D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9AF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750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21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6E9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87E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E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D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4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186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EDD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0E8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FF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DF5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A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</w:t>
            </w: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FA2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31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B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8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0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43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D91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0B1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3A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9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23B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2B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EC0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C1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3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DBF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F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AA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001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CB2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D4E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CEC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7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6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9C8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80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F3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C4A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535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239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D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63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AB4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4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0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5B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6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010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F3C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8D9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A93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7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382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683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FC1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6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2DA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E95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2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32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A5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61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84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98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692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F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38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4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7F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4B6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489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867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D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C9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EC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8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5EE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FED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35E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906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60F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0C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C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997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03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A82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AA0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EA4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6FC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DA1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E5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1D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1A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E2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1D9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9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EC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DBB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C6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03A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601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0F8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A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771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5BC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D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B3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C2B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A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7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707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1D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F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2317维修洗漱间顶渗水及墙面修复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1：砸除上一层对应原洗漱间地砖且清理干净至基层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81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40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4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CE9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22F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466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830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156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02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8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F3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127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3：更换地砖及铺设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B90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384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8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539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B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ED7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87E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DC3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1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44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E90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2628维修室内</w:t>
            </w:r>
            <w:r>
              <w:rPr>
                <w:rStyle w:val="16"/>
                <w:lang w:val="en-US" w:eastAsia="zh-CN" w:bidi="ar"/>
              </w:rPr>
              <w:t>、洗漱间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采用贯穿加压注点式防水施工（室内7+洗漱间3）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69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37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D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2630维修室内、卫生间顶渗水及墙面修复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采用贯穿加压注点式防水施工（室内4+卫生间3）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B55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66E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F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A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3626维修室内顶渗水及墙面修复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3F4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1E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E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5608维修室内顶渗水及墙面修复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0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377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12A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6411维修室内顶渗水及墙面修复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采用贯穿加压注点式防水施工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2F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4D9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B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7107维修洗漱间顶渗水及墙面修复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1：砸除上一层对应原洗漱间地砖且清理干净至基层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69C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F8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7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2A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5B6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51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B0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097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9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3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F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266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3：更换地砖及铺设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89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90B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A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AF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2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715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B63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73A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16C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CD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764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4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7227维修卫生间顶渗水及墙面修复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CB6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053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C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B4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9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B51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A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18F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2B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E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C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62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C3E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A7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C1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3E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9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AAE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26B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812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84B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40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C51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A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939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2A6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F56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E5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7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B4A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1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7422维修卫生间顶渗水及墙面修复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B5B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68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1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EB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EA0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8A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C3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E7E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8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0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1D9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AD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FAE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CA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FC4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E57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11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71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CC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7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646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9E9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6B6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EB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79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BA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9A3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FA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B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6510室内顶部墙面维修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顶面铲除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批腻子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刷乳胶漆及垃圾清运且卫生清理干净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62B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00C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7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4419维修卫生间顶渗水及顶面修复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1：砸除上一层对应原卫生间地砖及蹲便器且清理干净至基层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940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0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1F9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397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2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1C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142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C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94D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1E3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3：防水涂刷两便且做闭水试验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255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A6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D66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EE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8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083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503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5A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52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7A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20A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E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37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E4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A74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A5A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5BA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FDE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7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4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3124.5427.6314.6406卫生间蹲便器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1；砸除卫生间地砖及蹲便器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7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4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F26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79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4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8A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99B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2：1比3水泥砂浆打底，厚度不小于50mm.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D81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5FD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34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5B2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7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43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3DA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4：蹲便器更换安装及地砖更换铺设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759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B2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24A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43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D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4F0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41A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5：垃圾清运且卫生清理干净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2A8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8A3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EC6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6A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555D84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40" w:h="11910" w:orient="landscape"/>
          <w:pgMar w:top="740" w:right="1420" w:bottom="1020" w:left="1220" w:header="878" w:footer="1034" w:gutter="0"/>
          <w:cols w:space="720" w:num="1"/>
        </w:sectPr>
      </w:pPr>
    </w:p>
    <w:p w14:paraId="038AD291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F8B4">
    <w:pPr>
      <w:pStyle w:val="7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97AF"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345352E6"/>
    <w:rsid w:val="374E53CC"/>
    <w:rsid w:val="4E510015"/>
    <w:rsid w:val="508B3E41"/>
    <w:rsid w:val="565353EE"/>
    <w:rsid w:val="569E1CA8"/>
    <w:rsid w:val="64984864"/>
    <w:rsid w:val="662D5D8A"/>
    <w:rsid w:val="71FE26FE"/>
    <w:rsid w:val="77EE41BB"/>
    <w:rsid w:val="782331A0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7">
    <w:name w:val="Body Text"/>
    <w:basedOn w:val="1"/>
    <w:qFormat/>
    <w:uiPriority w:val="1"/>
    <w:pPr>
      <w:ind w:left="779"/>
    </w:pPr>
    <w:rPr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13">
    <w:name w:val="font11"/>
    <w:basedOn w:val="12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4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31"/>
    <w:basedOn w:val="12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12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2024-11-22T01:17:15Z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261F214C5F544627BBB099B68C917D13_13</vt:lpwstr>
  </property>
</Properties>
</file>