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BBCA" w14:textId="77777777" w:rsidR="00E869C7" w:rsidRPr="007B50CA" w:rsidRDefault="00E869C7" w:rsidP="00E869C7">
      <w:pPr>
        <w:pStyle w:val="a7"/>
        <w:snapToGrid w:val="0"/>
        <w:spacing w:before="0" w:beforeAutospacing="0" w:after="0" w:afterAutospacing="0" w:line="360" w:lineRule="auto"/>
        <w:jc w:val="both"/>
        <w:rPr>
          <w:rFonts w:ascii="黑体" w:eastAsia="黑体" w:hAnsi="黑体" w:cs="黑体"/>
          <w:kern w:val="2"/>
          <w:sz w:val="32"/>
          <w:szCs w:val="32"/>
        </w:rPr>
      </w:pPr>
      <w:r w:rsidRPr="007B50CA">
        <w:rPr>
          <w:rFonts w:ascii="黑体" w:eastAsia="黑体" w:hAnsi="黑体" w:cs="黑体" w:hint="eastAsia"/>
          <w:kern w:val="2"/>
          <w:sz w:val="32"/>
          <w:szCs w:val="32"/>
        </w:rPr>
        <w:t>附件2：</w:t>
      </w:r>
    </w:p>
    <w:p w14:paraId="6B21321C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20</w:t>
      </w:r>
      <w:r>
        <w:rPr>
          <w:rFonts w:ascii="黑体" w:eastAsia="黑体" w:hAnsi="黑体" w:cs="黑体"/>
          <w:kern w:val="2"/>
          <w:sz w:val="32"/>
          <w:szCs w:val="32"/>
        </w:rPr>
        <w:t>21</w:t>
      </w:r>
      <w:r>
        <w:rPr>
          <w:rFonts w:ascii="黑体" w:eastAsia="黑体" w:hAnsi="黑体" w:cs="黑体" w:hint="eastAsia"/>
          <w:kern w:val="2"/>
          <w:sz w:val="32"/>
          <w:szCs w:val="32"/>
        </w:rPr>
        <w:t>年度学院“五四红旗团支部”名单</w:t>
      </w:r>
    </w:p>
    <w:p w14:paraId="738C546E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（共2</w:t>
      </w:r>
      <w:r>
        <w:rPr>
          <w:rFonts w:ascii="黑体" w:eastAsia="黑体" w:hAnsi="黑体" w:cs="黑体"/>
          <w:kern w:val="2"/>
          <w:sz w:val="32"/>
          <w:szCs w:val="32"/>
        </w:rPr>
        <w:t>7</w:t>
      </w:r>
      <w:r>
        <w:rPr>
          <w:rFonts w:ascii="黑体" w:eastAsia="黑体" w:hAnsi="黑体" w:cs="黑体" w:hint="eastAsia"/>
          <w:kern w:val="2"/>
          <w:sz w:val="32"/>
          <w:szCs w:val="32"/>
        </w:rPr>
        <w:t>个）</w:t>
      </w:r>
    </w:p>
    <w:p w14:paraId="698FEE54" w14:textId="77777777" w:rsidR="00E869C7" w:rsidRPr="006F6A65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2"/>
        </w:rPr>
        <w:t>电信2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72"/>
        </w:rPr>
        <w:t>12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2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72"/>
        </w:rPr>
        <w:t>部</w:t>
      </w:r>
      <w:r w:rsidRPr="006F6A65"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</w:t>
      </w:r>
      <w:r w:rsidRPr="006F6A65"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</w:t>
      </w:r>
      <w:r w:rsidRPr="006F6A65"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1"/>
        </w:rPr>
        <w:t>电信2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71"/>
        </w:rPr>
        <w:t>13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1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71"/>
        </w:rPr>
        <w:t>部</w:t>
      </w:r>
    </w:p>
    <w:p w14:paraId="51B6FBC9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0"/>
        </w:rPr>
        <w:t>通信2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70"/>
        </w:rPr>
        <w:t>11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0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70"/>
        </w:rPr>
        <w:t>部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9"/>
        </w:rPr>
        <w:t>模具2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9"/>
        </w:rPr>
        <w:t>01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9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9"/>
        </w:rPr>
        <w:t>部</w:t>
      </w:r>
    </w:p>
    <w:p w14:paraId="73E61DBE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8"/>
        </w:rPr>
        <w:t>数控2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8"/>
        </w:rPr>
        <w:t>11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8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8"/>
        </w:rPr>
        <w:t>部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7"/>
        </w:rPr>
        <w:t>机电2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7"/>
        </w:rPr>
        <w:t>11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7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7"/>
        </w:rPr>
        <w:t>部</w:t>
      </w:r>
    </w:p>
    <w:p w14:paraId="5E0FE60D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z w:val="32"/>
          <w:szCs w:val="32"/>
          <w:fitText w:val="2880" w:id="-1528649466"/>
        </w:rPr>
        <w:t>机器人2</w:t>
      </w:r>
      <w:r w:rsidRPr="00E869C7">
        <w:rPr>
          <w:rFonts w:ascii="仿宋" w:eastAsia="仿宋" w:hAnsi="仿宋" w:cs="Times New Roman"/>
          <w:color w:val="000000"/>
          <w:sz w:val="32"/>
          <w:szCs w:val="32"/>
          <w:fitText w:val="2880" w:id="-1528649466"/>
        </w:rPr>
        <w:t>11</w:t>
      </w:r>
      <w:r w:rsidRPr="00E869C7">
        <w:rPr>
          <w:rFonts w:ascii="仿宋" w:eastAsia="仿宋" w:hAnsi="仿宋" w:cs="Times New Roman" w:hint="eastAsia"/>
          <w:color w:val="000000"/>
          <w:sz w:val="32"/>
          <w:szCs w:val="32"/>
          <w:fitText w:val="2880" w:id="-1528649466"/>
        </w:rPr>
        <w:t>班团支部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5"/>
        </w:rPr>
        <w:t>数控2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5"/>
        </w:rPr>
        <w:t>01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5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5"/>
        </w:rPr>
        <w:t>部</w:t>
      </w:r>
    </w:p>
    <w:p w14:paraId="22F96D72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11"/>
          <w:sz w:val="32"/>
          <w:szCs w:val="32"/>
          <w:fitText w:val="2880" w:id="-1528649464"/>
        </w:rPr>
        <w:t>数控2</w:t>
      </w:r>
      <w:r w:rsidRPr="00E869C7">
        <w:rPr>
          <w:rFonts w:ascii="仿宋" w:eastAsia="仿宋" w:hAnsi="仿宋" w:cs="Times New Roman"/>
          <w:color w:val="000000"/>
          <w:spacing w:val="11"/>
          <w:sz w:val="32"/>
          <w:szCs w:val="32"/>
          <w:fitText w:val="2880" w:id="-1528649464"/>
        </w:rPr>
        <w:t>101</w:t>
      </w:r>
      <w:r w:rsidRPr="00E869C7">
        <w:rPr>
          <w:rFonts w:ascii="仿宋" w:eastAsia="仿宋" w:hAnsi="仿宋" w:cs="Times New Roman" w:hint="eastAsia"/>
          <w:color w:val="000000"/>
          <w:spacing w:val="11"/>
          <w:sz w:val="32"/>
          <w:szCs w:val="32"/>
          <w:fitText w:val="2880" w:id="-1528649464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-2"/>
          <w:sz w:val="32"/>
          <w:szCs w:val="32"/>
          <w:fitText w:val="2880" w:id="-1528649464"/>
        </w:rPr>
        <w:t>部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3"/>
        </w:rPr>
        <w:t>营销2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3"/>
        </w:rPr>
        <w:t>01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3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3"/>
        </w:rPr>
        <w:t>部</w:t>
      </w:r>
    </w:p>
    <w:p w14:paraId="55E87765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2"/>
        </w:rPr>
        <w:t>电商2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2"/>
        </w:rPr>
        <w:t>01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2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2"/>
        </w:rPr>
        <w:t>部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1"/>
        </w:rPr>
        <w:t>会计2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1"/>
        </w:rPr>
        <w:t>02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1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1"/>
        </w:rPr>
        <w:t>部</w:t>
      </w:r>
    </w:p>
    <w:p w14:paraId="52393462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0"/>
        </w:rPr>
        <w:t>物流2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0"/>
        </w:rPr>
        <w:t>11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0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0"/>
        </w:rPr>
        <w:t>部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59"/>
        </w:rPr>
        <w:t>会计2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59"/>
        </w:rPr>
        <w:t>13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59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59"/>
        </w:rPr>
        <w:t>部</w:t>
      </w:r>
    </w:p>
    <w:p w14:paraId="779B7382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58"/>
        </w:rPr>
        <w:t>计用2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58"/>
        </w:rPr>
        <w:t>13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58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58"/>
        </w:rPr>
        <w:t>部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57"/>
        </w:rPr>
        <w:t>计用2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57"/>
        </w:rPr>
        <w:t>14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57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57"/>
        </w:rPr>
        <w:t>部</w:t>
      </w:r>
    </w:p>
    <w:p w14:paraId="21AB2F40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56"/>
        </w:rPr>
        <w:t>计用2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56"/>
        </w:rPr>
        <w:t>15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56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56"/>
        </w:rPr>
        <w:t>部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2"/>
        </w:rPr>
        <w:t>计用2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72"/>
        </w:rPr>
        <w:t>16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2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72"/>
        </w:rPr>
        <w:t>部</w:t>
      </w:r>
    </w:p>
    <w:p w14:paraId="3F4068D1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1"/>
        </w:rPr>
        <w:t>计用2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71"/>
        </w:rPr>
        <w:t>17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1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71"/>
        </w:rPr>
        <w:t>部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0"/>
        </w:rPr>
        <w:t>计用2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70"/>
        </w:rPr>
        <w:t>18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70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70"/>
        </w:rPr>
        <w:t>部</w:t>
      </w:r>
    </w:p>
    <w:p w14:paraId="2501E71B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z w:val="32"/>
          <w:szCs w:val="32"/>
          <w:fitText w:val="2880" w:id="-1528649469"/>
        </w:rPr>
        <w:t>软工本2</w:t>
      </w:r>
      <w:r w:rsidRPr="00E869C7">
        <w:rPr>
          <w:rFonts w:ascii="仿宋" w:eastAsia="仿宋" w:hAnsi="仿宋" w:cs="Times New Roman"/>
          <w:color w:val="000000"/>
          <w:sz w:val="32"/>
          <w:szCs w:val="32"/>
          <w:fitText w:val="2880" w:id="-1528649469"/>
        </w:rPr>
        <w:t>11</w:t>
      </w:r>
      <w:r w:rsidRPr="00E869C7">
        <w:rPr>
          <w:rFonts w:ascii="仿宋" w:eastAsia="仿宋" w:hAnsi="仿宋" w:cs="Times New Roman" w:hint="eastAsia"/>
          <w:color w:val="000000"/>
          <w:sz w:val="32"/>
          <w:szCs w:val="32"/>
          <w:fitText w:val="2880" w:id="-1528649469"/>
        </w:rPr>
        <w:t>班团支部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8"/>
        </w:rPr>
        <w:t>数媒2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8"/>
        </w:rPr>
        <w:t>01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8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8"/>
        </w:rPr>
        <w:t>部</w:t>
      </w:r>
    </w:p>
    <w:p w14:paraId="550BADBB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7"/>
        </w:rPr>
        <w:t>软件2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7"/>
        </w:rPr>
        <w:t>11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7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7"/>
        </w:rPr>
        <w:t>部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6"/>
        </w:rPr>
        <w:t>软件2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6"/>
        </w:rPr>
        <w:t>13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6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6"/>
        </w:rPr>
        <w:t>部</w:t>
      </w:r>
    </w:p>
    <w:p w14:paraId="3C14BE3E" w14:textId="77777777" w:rsid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5"/>
        </w:rPr>
        <w:t>网络2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5"/>
        </w:rPr>
        <w:t>13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5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5"/>
        </w:rPr>
        <w:t>部</w:t>
      </w:r>
      <w:r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  <w:t xml:space="preserve"> </w:t>
      </w:r>
      <w:r>
        <w:rPr>
          <w:rFonts w:ascii="仿宋" w:eastAsia="仿宋" w:hAnsi="仿宋" w:cs="Times New Roman"/>
          <w:color w:val="000000"/>
          <w:kern w:val="2"/>
          <w:sz w:val="32"/>
          <w:szCs w:val="32"/>
        </w:rPr>
        <w:t xml:space="preserve">     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4"/>
        </w:rPr>
        <w:t>室内2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4"/>
        </w:rPr>
        <w:t>13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4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4"/>
        </w:rPr>
        <w:t>部</w:t>
      </w:r>
    </w:p>
    <w:p w14:paraId="5C50A93F" w14:textId="37457DC6" w:rsidR="003E2B2B" w:rsidRPr="00E869C7" w:rsidRDefault="00E869C7" w:rsidP="00E869C7">
      <w:pPr>
        <w:pStyle w:val="a7"/>
        <w:snapToGrid w:val="0"/>
        <w:spacing w:before="0" w:beforeAutospacing="0" w:after="0" w:afterAutospacing="0" w:line="360" w:lineRule="auto"/>
        <w:rPr>
          <w:rFonts w:ascii="仿宋" w:eastAsia="仿宋" w:hAnsi="仿宋" w:cs="Times New Roman" w:hint="eastAsia"/>
          <w:color w:val="000000"/>
          <w:kern w:val="2"/>
          <w:sz w:val="32"/>
          <w:szCs w:val="32"/>
        </w:rPr>
      </w:pP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3"/>
        </w:rPr>
        <w:t>动漫2</w:t>
      </w:r>
      <w:r w:rsidRPr="00E869C7">
        <w:rPr>
          <w:rFonts w:ascii="仿宋" w:eastAsia="仿宋" w:hAnsi="仿宋" w:cs="Times New Roman"/>
          <w:color w:val="000000"/>
          <w:spacing w:val="22"/>
          <w:sz w:val="32"/>
          <w:szCs w:val="32"/>
          <w:fitText w:val="2880" w:id="-1528649463"/>
        </w:rPr>
        <w:t>12</w:t>
      </w:r>
      <w:r w:rsidRPr="00E869C7">
        <w:rPr>
          <w:rFonts w:ascii="仿宋" w:eastAsia="仿宋" w:hAnsi="仿宋" w:cs="Times New Roman" w:hint="eastAsia"/>
          <w:color w:val="000000"/>
          <w:spacing w:val="22"/>
          <w:sz w:val="32"/>
          <w:szCs w:val="32"/>
          <w:fitText w:val="2880" w:id="-1528649463"/>
        </w:rPr>
        <w:t>班团支</w:t>
      </w:r>
      <w:r w:rsidRPr="00E869C7">
        <w:rPr>
          <w:rFonts w:ascii="仿宋" w:eastAsia="仿宋" w:hAnsi="仿宋" w:cs="Times New Roman" w:hint="eastAsia"/>
          <w:color w:val="000000"/>
          <w:spacing w:val="6"/>
          <w:sz w:val="32"/>
          <w:szCs w:val="32"/>
          <w:fitText w:val="2880" w:id="-1528649463"/>
        </w:rPr>
        <w:t>部</w:t>
      </w:r>
    </w:p>
    <w:sectPr w:rsidR="003E2B2B" w:rsidRPr="00E8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C8E7" w14:textId="77777777" w:rsidR="002A7906" w:rsidRDefault="002A7906" w:rsidP="00862A4B">
      <w:r>
        <w:separator/>
      </w:r>
    </w:p>
  </w:endnote>
  <w:endnote w:type="continuationSeparator" w:id="0">
    <w:p w14:paraId="24C4FB95" w14:textId="77777777" w:rsidR="002A7906" w:rsidRDefault="002A7906" w:rsidP="0086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84BC" w14:textId="77777777" w:rsidR="002A7906" w:rsidRDefault="002A7906" w:rsidP="00862A4B">
      <w:r>
        <w:separator/>
      </w:r>
    </w:p>
  </w:footnote>
  <w:footnote w:type="continuationSeparator" w:id="0">
    <w:p w14:paraId="57BE2AEC" w14:textId="77777777" w:rsidR="002A7906" w:rsidRDefault="002A7906" w:rsidP="00862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4"/>
    <w:rsid w:val="002A7906"/>
    <w:rsid w:val="003E2B2B"/>
    <w:rsid w:val="0067329A"/>
    <w:rsid w:val="00796444"/>
    <w:rsid w:val="00862A4B"/>
    <w:rsid w:val="00E8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0FDEB"/>
  <w15:chartTrackingRefBased/>
  <w15:docId w15:val="{C8415086-B402-46B9-B652-74EC56EB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A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A4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62A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customStyle="1" w:styleId="p51">
    <w:name w:val="p51"/>
    <w:qFormat/>
    <w:rsid w:val="00862A4B"/>
    <w:rPr>
      <w:rFonts w:ascii="ΟGB2312" w:eastAsia="ΟGB2312" w:hint="eastAsia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火虫</dc:creator>
  <cp:keywords/>
  <dc:description/>
  <cp:lastModifiedBy>于 火虫</cp:lastModifiedBy>
  <cp:revision>3</cp:revision>
  <dcterms:created xsi:type="dcterms:W3CDTF">2022-04-28T02:40:00Z</dcterms:created>
  <dcterms:modified xsi:type="dcterms:W3CDTF">2022-04-28T02:42:00Z</dcterms:modified>
</cp:coreProperties>
</file>