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eastAsia="方正小标宋_GBK"/>
          <w:sz w:val="36"/>
          <w:szCs w:val="36"/>
        </w:rPr>
        <w:t>年全国职业院校技能大赛拟设赛项</w:t>
      </w:r>
    </w:p>
    <w:tbl>
      <w:tblPr>
        <w:tblStyle w:val="4"/>
        <w:tblpPr w:leftFromText="180" w:rightFromText="180" w:vertAnchor="text" w:horzAnchor="page" w:tblpX="2084" w:tblpY="185"/>
        <w:tblOverlap w:val="never"/>
        <w:tblW w:w="83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00"/>
        <w:gridCol w:w="1710"/>
        <w:gridCol w:w="1430"/>
        <w:gridCol w:w="33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tblHeader/>
          <w:jc w:val="center"/>
        </w:trPr>
        <w:tc>
          <w:tcPr>
            <w:tcW w:w="84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71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赛项编号</w:t>
            </w:r>
          </w:p>
        </w:tc>
        <w:tc>
          <w:tcPr>
            <w:tcW w:w="333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赛项名称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蔬菜嫁接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农机维修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手工制茶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建筑CAD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建筑装饰技能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建筑智能化系统安装与调试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建筑设备安装与调控（给排水）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资源环境与安全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工程测量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零部件测绘与CAD成图技术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机器人技术应用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机电一体化设备组装与调试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数控综合应用技术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现代模具制造技术-注塑模具技术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电梯维修保养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液压与气动系统装调与维护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焊接技术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制冷与空调设备组装与调试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电气安装与维修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生物与化工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化工生产技术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交通运输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车身修理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交通运输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汽车机电维修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交通运输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工业产品设计与创客实践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物联网技术应用与维护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网络布线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分布式光伏系统的装调与运维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虚拟现实（VR）制作与应用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网络安全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网络搭建与应用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计算机检测维修与数据恢复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智能家居安装与维护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电子电路装调与应用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通信与控制系统集成与维护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沙盘模拟企业经营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电子商务技能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现代物流综合作业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旅游大类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酒店服务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文化艺术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艺术专业技能（戏曲表演）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文化艺术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模特表演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农产品质量安全检测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鸡新城疫抗体水平测定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花艺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园艺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资源环境与安全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珠宝玉石鉴定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资源环境与安全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矿井灾害应急救援技术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资源环境与安全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007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工程测量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水利大类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008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水处理技术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能源动力与材料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009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风光互补发电系统安装与调试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能源动力与材料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010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金属冶炼与设备检修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011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建筑装饰技术应用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建筑工程识图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复杂部件数控多轴联动加工技术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机电一体化项目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工业设计技术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数控机床装调与技术改造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模具数字化设计与制造工艺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机器人系统集成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现代电气控制系统安装与调试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智能电梯装调与维护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工业机器人技术应用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汽车技术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船舶主机和轴系安装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机器视觉系统应用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生物与化工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化工生产技术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生物与化工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化学实验技术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轻工纺织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服装设计与工艺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交通运输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飞机发动机拆装调试与维修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电子产品设计及制作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集成电路开发及应用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嵌入式技术应用开发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电子产品芯片级检测维修与数据恢复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光伏电子工程的设计与实施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物联网技术应用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网络系统管理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软件测试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虚拟现实（VR）设计与制作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信息安全管理与评估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移动应用开发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云计算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大数据技术与应用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5G全网建设技术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医药卫生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医药卫生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中药传统技能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互联网+国际贸易综合技能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关务技能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市场营销技能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电子商务技能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智慧物流作业方案设计与实施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货运代理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银行业务综合技能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创新创业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智能财税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旅游大类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导游服务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旅游大类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烹饪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旅游大类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餐厅服务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文化艺术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艺术专业技能（声乐表演）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教育与体育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学前教育专业教育技能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教育与体育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060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英语口语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公共管理与服务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061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养老服务技能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公共管理与服务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062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健康与社会照护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F5B67"/>
    <w:rsid w:val="6C34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2022-03-08T06:23:29Z</dcterms:created>
  <dc:creator>陈斌</dc:creator>
  <cp:lastModifiedBy>冰冰</cp:lastModifiedBy>
  <dcterms:modified xsi:type="dcterms:W3CDTF">2022-03-08T06:24:37Z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08146A5815564584BA0F3C598BB014A2</vt:lpwstr>
  </property>
</Properties>
</file>