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F09" w:rsidRDefault="00CD1F09" w:rsidP="00CD1F09">
      <w:pPr>
        <w:tabs>
          <w:tab w:val="left" w:pos="7440"/>
        </w:tabs>
        <w:spacing w:line="360" w:lineRule="exact"/>
        <w:rPr>
          <w:rFonts w:ascii="仿宋" w:eastAsia="仿宋" w:hAnsi="仿宋" w:hint="eastAsia"/>
          <w:color w:val="000000"/>
          <w:sz w:val="24"/>
        </w:rPr>
      </w:pPr>
    </w:p>
    <w:p w:rsidR="00CD1F09" w:rsidRPr="00C23B96" w:rsidRDefault="00CD1F09" w:rsidP="00CD1F09">
      <w:pPr>
        <w:tabs>
          <w:tab w:val="left" w:pos="7440"/>
        </w:tabs>
        <w:spacing w:line="360" w:lineRule="exact"/>
        <w:jc w:val="left"/>
        <w:rPr>
          <w:rFonts w:ascii="仿宋" w:eastAsia="仿宋" w:hAnsi="仿宋" w:hint="eastAsia"/>
          <w:b/>
          <w:color w:val="000000"/>
          <w:kern w:val="0"/>
          <w:sz w:val="24"/>
        </w:rPr>
      </w:pPr>
      <w:r w:rsidRPr="00C23B96">
        <w:rPr>
          <w:rFonts w:ascii="仿宋" w:eastAsia="仿宋" w:hAnsi="仿宋" w:hint="eastAsia"/>
          <w:b/>
          <w:color w:val="000000"/>
          <w:kern w:val="0"/>
          <w:sz w:val="24"/>
        </w:rPr>
        <w:t>附件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2</w:t>
      </w:r>
      <w:r w:rsidRPr="00C23B96">
        <w:rPr>
          <w:rFonts w:ascii="仿宋" w:eastAsia="仿宋" w:hAnsi="仿宋" w:hint="eastAsia"/>
          <w:b/>
          <w:color w:val="000000"/>
          <w:kern w:val="0"/>
          <w:sz w:val="24"/>
        </w:rPr>
        <w:t>：</w:t>
      </w:r>
    </w:p>
    <w:p w:rsidR="00CD1F09" w:rsidRPr="00AB3534" w:rsidRDefault="00CD1F09" w:rsidP="00CD1F09">
      <w:pPr>
        <w:tabs>
          <w:tab w:val="left" w:pos="7440"/>
        </w:tabs>
        <w:spacing w:line="360" w:lineRule="exact"/>
        <w:jc w:val="center"/>
        <w:rPr>
          <w:rFonts w:ascii="宋体" w:hAnsi="宋体" w:hint="eastAsia"/>
          <w:b/>
          <w:color w:val="000000"/>
          <w:sz w:val="24"/>
        </w:rPr>
      </w:pPr>
      <w:bookmarkStart w:id="0" w:name="_GoBack"/>
      <w:r w:rsidRPr="00AB3534">
        <w:rPr>
          <w:rFonts w:ascii="仿宋" w:eastAsia="仿宋" w:hAnsi="仿宋" w:hint="eastAsia"/>
          <w:b/>
          <w:color w:val="000000"/>
          <w:sz w:val="24"/>
        </w:rPr>
        <w:t>第</w:t>
      </w:r>
      <w:r>
        <w:rPr>
          <w:rFonts w:ascii="仿宋" w:eastAsia="仿宋" w:hAnsi="仿宋" w:hint="eastAsia"/>
          <w:b/>
          <w:color w:val="000000"/>
          <w:sz w:val="24"/>
        </w:rPr>
        <w:t>9</w:t>
      </w:r>
      <w:r w:rsidRPr="00AB3534">
        <w:rPr>
          <w:rFonts w:ascii="仿宋" w:eastAsia="仿宋" w:hAnsi="仿宋" w:hint="eastAsia"/>
          <w:b/>
          <w:color w:val="000000"/>
          <w:sz w:val="24"/>
        </w:rPr>
        <w:t>周《</w:t>
      </w:r>
      <w:r w:rsidRPr="00AB3534">
        <w:rPr>
          <w:rFonts w:ascii="仿宋" w:eastAsia="仿宋" w:hAnsi="仿宋" w:hint="eastAsia"/>
          <w:b/>
          <w:color w:val="000000"/>
          <w:kern w:val="0"/>
          <w:sz w:val="24"/>
        </w:rPr>
        <w:t>网络综合布线技术综合实训</w:t>
      </w:r>
      <w:r w:rsidRPr="00AB3534">
        <w:rPr>
          <w:rFonts w:ascii="仿宋" w:eastAsia="仿宋" w:hAnsi="仿宋" w:hint="eastAsia"/>
          <w:b/>
          <w:color w:val="000000"/>
          <w:sz w:val="24"/>
        </w:rPr>
        <w:t>》教学计划安排</w:t>
      </w:r>
      <w:bookmarkEnd w:id="0"/>
    </w:p>
    <w:p w:rsidR="00CD1F09" w:rsidRDefault="00CD1F09" w:rsidP="00CD1F09">
      <w:pPr>
        <w:tabs>
          <w:tab w:val="left" w:pos="7440"/>
        </w:tabs>
        <w:spacing w:line="360" w:lineRule="exact"/>
        <w:rPr>
          <w:rFonts w:ascii="仿宋" w:eastAsia="仿宋" w:hAnsi="仿宋" w:hint="eastAsia"/>
          <w:color w:val="000000"/>
          <w:sz w:val="24"/>
        </w:rPr>
      </w:pPr>
    </w:p>
    <w:tbl>
      <w:tblPr>
        <w:tblW w:w="9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650"/>
        <w:gridCol w:w="740"/>
        <w:gridCol w:w="4252"/>
        <w:gridCol w:w="645"/>
        <w:gridCol w:w="686"/>
        <w:gridCol w:w="666"/>
        <w:gridCol w:w="724"/>
        <w:gridCol w:w="553"/>
      </w:tblGrid>
      <w:tr w:rsidR="00CD1F09" w:rsidRPr="00CB7730" w:rsidTr="00CF7F45">
        <w:trPr>
          <w:trHeight w:val="359"/>
          <w:jc w:val="center"/>
        </w:trPr>
        <w:tc>
          <w:tcPr>
            <w:tcW w:w="485" w:type="dxa"/>
            <w:vMerge w:val="restart"/>
            <w:shd w:val="clear" w:color="auto" w:fill="C0C0C0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</w:t>
            </w: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号</w:t>
            </w:r>
          </w:p>
        </w:tc>
        <w:tc>
          <w:tcPr>
            <w:tcW w:w="1390" w:type="dxa"/>
            <w:gridSpan w:val="2"/>
            <w:shd w:val="clear" w:color="auto" w:fill="C0C0C0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计划日期</w:t>
            </w:r>
          </w:p>
        </w:tc>
        <w:tc>
          <w:tcPr>
            <w:tcW w:w="4252" w:type="dxa"/>
            <w:vMerge w:val="restart"/>
            <w:shd w:val="clear" w:color="auto" w:fill="C0C0C0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实</w:t>
            </w:r>
            <w:proofErr w:type="gramStart"/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训项目</w:t>
            </w:r>
            <w:proofErr w:type="gramEnd"/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与内容</w:t>
            </w:r>
          </w:p>
        </w:tc>
        <w:tc>
          <w:tcPr>
            <w:tcW w:w="645" w:type="dxa"/>
            <w:vMerge w:val="restart"/>
            <w:shd w:val="clear" w:color="auto" w:fill="C0C0C0"/>
            <w:vAlign w:val="center"/>
          </w:tcPr>
          <w:p w:rsidR="00CD1F09" w:rsidRPr="00CB7730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学时</w:t>
            </w:r>
          </w:p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数</w:t>
            </w:r>
          </w:p>
        </w:tc>
        <w:tc>
          <w:tcPr>
            <w:tcW w:w="686" w:type="dxa"/>
            <w:vMerge w:val="restart"/>
            <w:shd w:val="clear" w:color="auto" w:fill="C0C0C0"/>
            <w:vAlign w:val="center"/>
          </w:tcPr>
          <w:p w:rsidR="00CD1F09" w:rsidRPr="00CB7730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实训</w:t>
            </w:r>
          </w:p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类型</w:t>
            </w:r>
          </w:p>
        </w:tc>
        <w:tc>
          <w:tcPr>
            <w:tcW w:w="1390" w:type="dxa"/>
            <w:gridSpan w:val="2"/>
            <w:shd w:val="clear" w:color="auto" w:fill="C0C0C0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执行情况</w:t>
            </w:r>
          </w:p>
        </w:tc>
        <w:tc>
          <w:tcPr>
            <w:tcW w:w="553" w:type="dxa"/>
            <w:vMerge w:val="restart"/>
            <w:shd w:val="clear" w:color="auto" w:fill="C0C0C0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 w:rsidR="00CD1F09" w:rsidRPr="00CB7730" w:rsidTr="00CF7F45">
        <w:trPr>
          <w:trHeight w:val="450"/>
          <w:jc w:val="center"/>
        </w:trPr>
        <w:tc>
          <w:tcPr>
            <w:tcW w:w="485" w:type="dxa"/>
            <w:vMerge/>
            <w:shd w:val="clear" w:color="auto" w:fill="auto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C0C0C0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星期</w:t>
            </w:r>
          </w:p>
        </w:tc>
        <w:tc>
          <w:tcPr>
            <w:tcW w:w="740" w:type="dxa"/>
            <w:shd w:val="clear" w:color="auto" w:fill="C0C0C0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节次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vMerge/>
            <w:shd w:val="clear" w:color="auto" w:fill="auto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C0C0C0"/>
            <w:vAlign w:val="center"/>
          </w:tcPr>
          <w:p w:rsidR="00CD1F09" w:rsidRPr="00CB7730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实训</w:t>
            </w:r>
          </w:p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724" w:type="dxa"/>
            <w:shd w:val="clear" w:color="auto" w:fill="C0C0C0"/>
            <w:vAlign w:val="center"/>
          </w:tcPr>
          <w:p w:rsidR="00CD1F09" w:rsidRPr="00CB7730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布置</w:t>
            </w:r>
          </w:p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作业</w:t>
            </w:r>
          </w:p>
        </w:tc>
        <w:tc>
          <w:tcPr>
            <w:tcW w:w="553" w:type="dxa"/>
            <w:vMerge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CD1F09" w:rsidRPr="008F5804" w:rsidTr="00CF7F45">
        <w:trPr>
          <w:trHeight w:val="480"/>
          <w:jc w:val="center"/>
        </w:trPr>
        <w:tc>
          <w:tcPr>
            <w:tcW w:w="48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dxa"/>
            <w:vMerge w:val="restart"/>
            <w:vAlign w:val="center"/>
          </w:tcPr>
          <w:p w:rsidR="00CD1F09" w:rsidRDefault="00CD1F09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</w:p>
          <w:p w:rsidR="00CD1F09" w:rsidRPr="00D25511" w:rsidRDefault="00CD1F09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4</w:t>
            </w:r>
          </w:p>
          <w:p w:rsidR="00CD1F09" w:rsidRPr="00D25511" w:rsidRDefault="00CD1F09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月</w:t>
            </w:r>
          </w:p>
          <w:p w:rsidR="00CD1F09" w:rsidRPr="00D25511" w:rsidRDefault="00CD1F09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23</w:t>
            </w:r>
          </w:p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740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4252" w:type="dxa"/>
            <w:vAlign w:val="center"/>
          </w:tcPr>
          <w:p w:rsidR="00CD1F09" w:rsidRPr="008F5804" w:rsidRDefault="00CD1F09" w:rsidP="00CF7F4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项目1 实训内容、流程概述、实训安全教育</w:t>
            </w:r>
          </w:p>
        </w:tc>
        <w:tc>
          <w:tcPr>
            <w:tcW w:w="64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F5804"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66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BZ</w:t>
            </w:r>
          </w:p>
        </w:tc>
        <w:tc>
          <w:tcPr>
            <w:tcW w:w="724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553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D1F09" w:rsidRPr="008F5804" w:rsidTr="00CF7F45">
        <w:trPr>
          <w:trHeight w:val="480"/>
          <w:jc w:val="center"/>
        </w:trPr>
        <w:tc>
          <w:tcPr>
            <w:tcW w:w="48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50" w:type="dxa"/>
            <w:vMerge/>
            <w:vAlign w:val="center"/>
          </w:tcPr>
          <w:p w:rsidR="00CD1F09" w:rsidRPr="008F5804" w:rsidRDefault="00CD1F09" w:rsidP="00CF7F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2" w:type="dxa"/>
            <w:vAlign w:val="center"/>
          </w:tcPr>
          <w:p w:rsidR="00CD1F09" w:rsidRPr="008F5804" w:rsidRDefault="00CD1F09" w:rsidP="00CF7F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任务1.1 了解实训室规章制度，实训流程概述</w:t>
            </w:r>
          </w:p>
        </w:tc>
        <w:tc>
          <w:tcPr>
            <w:tcW w:w="64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kern w:val="0"/>
                <w:sz w:val="20"/>
                <w:szCs w:val="20"/>
              </w:rPr>
              <w:t>C</w:t>
            </w:r>
            <w:r w:rsidRPr="008F5804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D1F09" w:rsidRPr="008F5804" w:rsidTr="00CF7F45">
        <w:trPr>
          <w:trHeight w:val="480"/>
          <w:jc w:val="center"/>
        </w:trPr>
        <w:tc>
          <w:tcPr>
            <w:tcW w:w="48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50" w:type="dxa"/>
            <w:vMerge/>
            <w:vAlign w:val="center"/>
          </w:tcPr>
          <w:p w:rsidR="00CD1F09" w:rsidRPr="008F5804" w:rsidRDefault="00CD1F09" w:rsidP="00CF7F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2" w:type="dxa"/>
            <w:vAlign w:val="center"/>
          </w:tcPr>
          <w:p w:rsidR="00CD1F09" w:rsidRPr="008F5804" w:rsidRDefault="00CD1F09" w:rsidP="00CF7F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任务1.2 综合布线系统概述</w:t>
            </w:r>
          </w:p>
        </w:tc>
        <w:tc>
          <w:tcPr>
            <w:tcW w:w="64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kern w:val="0"/>
                <w:sz w:val="20"/>
                <w:szCs w:val="20"/>
              </w:rPr>
              <w:t>C</w:t>
            </w:r>
            <w:r w:rsidRPr="008F5804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D1F09" w:rsidRPr="008F5804" w:rsidTr="00CF7F45">
        <w:trPr>
          <w:trHeight w:val="480"/>
          <w:jc w:val="center"/>
        </w:trPr>
        <w:tc>
          <w:tcPr>
            <w:tcW w:w="48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50" w:type="dxa"/>
            <w:vMerge/>
            <w:vAlign w:val="center"/>
          </w:tcPr>
          <w:p w:rsidR="00CD1F09" w:rsidRPr="008F5804" w:rsidRDefault="00CD1F09" w:rsidP="00CF7F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252" w:type="dxa"/>
            <w:vAlign w:val="center"/>
          </w:tcPr>
          <w:p w:rsidR="00CD1F09" w:rsidRPr="008F5804" w:rsidRDefault="00CD1F09" w:rsidP="00CF7F4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项目2 综合实</w:t>
            </w:r>
            <w:proofErr w:type="gramStart"/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训环境</w:t>
            </w:r>
            <w:proofErr w:type="gramEnd"/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熟悉和设备、器材熟悉</w:t>
            </w:r>
          </w:p>
        </w:tc>
        <w:tc>
          <w:tcPr>
            <w:tcW w:w="64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F5804"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66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BZ</w:t>
            </w:r>
          </w:p>
        </w:tc>
        <w:tc>
          <w:tcPr>
            <w:tcW w:w="724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553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D1F09" w:rsidRPr="008F5804" w:rsidTr="00CF7F45">
        <w:trPr>
          <w:trHeight w:val="480"/>
          <w:jc w:val="center"/>
        </w:trPr>
        <w:tc>
          <w:tcPr>
            <w:tcW w:w="48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50" w:type="dxa"/>
            <w:vMerge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5-6</w:t>
            </w:r>
          </w:p>
        </w:tc>
        <w:tc>
          <w:tcPr>
            <w:tcW w:w="4252" w:type="dxa"/>
            <w:vAlign w:val="center"/>
          </w:tcPr>
          <w:p w:rsidR="00CD1F09" w:rsidRPr="008F5804" w:rsidRDefault="00CD1F09" w:rsidP="00CF7F4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项目3综合布线方案设计（六大子系统的详细介绍，参观校园网机房）</w:t>
            </w:r>
          </w:p>
        </w:tc>
        <w:tc>
          <w:tcPr>
            <w:tcW w:w="64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D</w:t>
            </w:r>
          </w:p>
        </w:tc>
        <w:tc>
          <w:tcPr>
            <w:tcW w:w="66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3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D1F09" w:rsidRPr="008F5804" w:rsidTr="00CF7F45">
        <w:trPr>
          <w:trHeight w:val="480"/>
          <w:jc w:val="center"/>
        </w:trPr>
        <w:tc>
          <w:tcPr>
            <w:tcW w:w="48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50" w:type="dxa"/>
            <w:vMerge w:val="restart"/>
            <w:vAlign w:val="center"/>
          </w:tcPr>
          <w:p w:rsidR="00CD1F09" w:rsidRDefault="00CD1F09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二</w:t>
            </w:r>
          </w:p>
          <w:p w:rsidR="00CD1F09" w:rsidRPr="00D25511" w:rsidRDefault="00CD1F09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4</w:t>
            </w:r>
          </w:p>
          <w:p w:rsidR="00CD1F09" w:rsidRPr="00D25511" w:rsidRDefault="00CD1F09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月</w:t>
            </w:r>
          </w:p>
          <w:p w:rsidR="00CD1F09" w:rsidRPr="00D25511" w:rsidRDefault="00CD1F09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24</w:t>
            </w:r>
          </w:p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740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4252" w:type="dxa"/>
            <w:vAlign w:val="center"/>
          </w:tcPr>
          <w:p w:rsidR="00CD1F09" w:rsidRPr="008F5804" w:rsidRDefault="00CD1F09" w:rsidP="00CF7F4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项目4 网络配线端接技术 </w:t>
            </w:r>
          </w:p>
        </w:tc>
        <w:tc>
          <w:tcPr>
            <w:tcW w:w="64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68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F5804"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66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BZ</w:t>
            </w:r>
          </w:p>
        </w:tc>
        <w:tc>
          <w:tcPr>
            <w:tcW w:w="724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553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D1F09" w:rsidRPr="008F5804" w:rsidTr="00CF7F45">
        <w:trPr>
          <w:trHeight w:val="480"/>
          <w:jc w:val="center"/>
        </w:trPr>
        <w:tc>
          <w:tcPr>
            <w:tcW w:w="48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50" w:type="dxa"/>
            <w:vMerge/>
            <w:vAlign w:val="center"/>
          </w:tcPr>
          <w:p w:rsidR="00CD1F09" w:rsidRPr="008F5804" w:rsidRDefault="00CD1F09" w:rsidP="00CF7F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CD1F09" w:rsidRPr="008F5804" w:rsidRDefault="00CD1F09" w:rsidP="00CF7F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任务4.1 RJ45水晶头制作</w:t>
            </w:r>
          </w:p>
        </w:tc>
        <w:tc>
          <w:tcPr>
            <w:tcW w:w="64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E</w:t>
            </w:r>
            <w:r w:rsidRPr="008F5804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D1F09" w:rsidRPr="008F5804" w:rsidTr="00CF7F45">
        <w:trPr>
          <w:trHeight w:val="480"/>
          <w:jc w:val="center"/>
        </w:trPr>
        <w:tc>
          <w:tcPr>
            <w:tcW w:w="48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650" w:type="dxa"/>
            <w:vMerge/>
            <w:vAlign w:val="center"/>
          </w:tcPr>
          <w:p w:rsidR="00CD1F09" w:rsidRPr="008F5804" w:rsidRDefault="00CD1F09" w:rsidP="00CF7F45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252" w:type="dxa"/>
            <w:vAlign w:val="center"/>
          </w:tcPr>
          <w:p w:rsidR="00CD1F09" w:rsidRPr="008F5804" w:rsidRDefault="00CD1F09" w:rsidP="00CF7F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任务4.2 RJ-45信息模块制作</w:t>
            </w:r>
          </w:p>
        </w:tc>
        <w:tc>
          <w:tcPr>
            <w:tcW w:w="64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E</w:t>
            </w:r>
          </w:p>
        </w:tc>
        <w:tc>
          <w:tcPr>
            <w:tcW w:w="66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CD1F09" w:rsidRPr="008F5804" w:rsidTr="00CF7F45">
        <w:trPr>
          <w:trHeight w:val="480"/>
          <w:jc w:val="center"/>
        </w:trPr>
        <w:tc>
          <w:tcPr>
            <w:tcW w:w="48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50" w:type="dxa"/>
            <w:vMerge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5-6　</w:t>
            </w:r>
          </w:p>
        </w:tc>
        <w:tc>
          <w:tcPr>
            <w:tcW w:w="4252" w:type="dxa"/>
            <w:vAlign w:val="center"/>
          </w:tcPr>
          <w:p w:rsidR="00CD1F09" w:rsidRPr="008F5804" w:rsidRDefault="00CD1F09" w:rsidP="00CF7F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任务4.3 RJ45配线架的端接与安装</w:t>
            </w:r>
          </w:p>
        </w:tc>
        <w:tc>
          <w:tcPr>
            <w:tcW w:w="64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E</w:t>
            </w:r>
            <w:r w:rsidRPr="008F5804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D1F09" w:rsidRPr="008F5804" w:rsidTr="00CF7F45">
        <w:trPr>
          <w:trHeight w:val="790"/>
          <w:jc w:val="center"/>
        </w:trPr>
        <w:tc>
          <w:tcPr>
            <w:tcW w:w="48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vAlign w:val="center"/>
          </w:tcPr>
          <w:p w:rsidR="00CD1F09" w:rsidRDefault="00CD1F09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</w:p>
          <w:p w:rsidR="00CD1F09" w:rsidRPr="00D25511" w:rsidRDefault="00CD1F09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4</w:t>
            </w:r>
          </w:p>
          <w:p w:rsidR="00CD1F09" w:rsidRPr="00D25511" w:rsidRDefault="00CD1F09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月</w:t>
            </w:r>
          </w:p>
          <w:p w:rsidR="00CD1F09" w:rsidRPr="00D25511" w:rsidRDefault="00CD1F09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25</w:t>
            </w:r>
          </w:p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740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4252" w:type="dxa"/>
            <w:vAlign w:val="center"/>
          </w:tcPr>
          <w:p w:rsidR="00CD1F09" w:rsidRPr="008F5804" w:rsidRDefault="00CD1F09" w:rsidP="00CF7F4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任务4.4 RJ45复杂永久链路六次端接与安装</w:t>
            </w:r>
          </w:p>
        </w:tc>
        <w:tc>
          <w:tcPr>
            <w:tcW w:w="64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E</w:t>
            </w:r>
          </w:p>
        </w:tc>
        <w:tc>
          <w:tcPr>
            <w:tcW w:w="66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D1F09" w:rsidRPr="008F5804" w:rsidTr="00CF7F45">
        <w:trPr>
          <w:trHeight w:val="480"/>
          <w:jc w:val="center"/>
        </w:trPr>
        <w:tc>
          <w:tcPr>
            <w:tcW w:w="48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650" w:type="dxa"/>
            <w:vMerge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3-4　</w:t>
            </w:r>
          </w:p>
        </w:tc>
        <w:tc>
          <w:tcPr>
            <w:tcW w:w="4252" w:type="dxa"/>
            <w:vAlign w:val="center"/>
          </w:tcPr>
          <w:p w:rsidR="00CD1F09" w:rsidRPr="008F5804" w:rsidRDefault="00CD1F09" w:rsidP="00CF7F4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项目5仿真</w:t>
            </w:r>
            <w:proofErr w:type="gramStart"/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墙综合</w:t>
            </w:r>
            <w:proofErr w:type="gramEnd"/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布线系统工程施工教学演示</w:t>
            </w:r>
          </w:p>
        </w:tc>
        <w:tc>
          <w:tcPr>
            <w:tcW w:w="64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8　</w:t>
            </w:r>
          </w:p>
        </w:tc>
        <w:tc>
          <w:tcPr>
            <w:tcW w:w="68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hint="eastAsia"/>
                <w:kern w:val="0"/>
                <w:sz w:val="20"/>
                <w:szCs w:val="20"/>
              </w:rPr>
              <w:t xml:space="preserve">A </w:t>
            </w:r>
            <w:r w:rsidRPr="008F5804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BZ</w:t>
            </w:r>
          </w:p>
        </w:tc>
        <w:tc>
          <w:tcPr>
            <w:tcW w:w="724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3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D1F09" w:rsidRPr="008F5804" w:rsidTr="00CF7F45">
        <w:trPr>
          <w:trHeight w:val="480"/>
          <w:jc w:val="center"/>
        </w:trPr>
        <w:tc>
          <w:tcPr>
            <w:tcW w:w="48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650" w:type="dxa"/>
            <w:vMerge w:val="restart"/>
            <w:vAlign w:val="center"/>
          </w:tcPr>
          <w:p w:rsidR="00CD1F09" w:rsidRDefault="00CD1F09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四</w:t>
            </w:r>
          </w:p>
          <w:p w:rsidR="00CD1F09" w:rsidRPr="00D25511" w:rsidRDefault="00CD1F09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4</w:t>
            </w:r>
          </w:p>
          <w:p w:rsidR="00CD1F09" w:rsidRPr="00D25511" w:rsidRDefault="00CD1F09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月</w:t>
            </w:r>
          </w:p>
          <w:p w:rsidR="00CD1F09" w:rsidRPr="00D25511" w:rsidRDefault="00CD1F09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26</w:t>
            </w:r>
          </w:p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740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1-2　</w:t>
            </w:r>
          </w:p>
        </w:tc>
        <w:tc>
          <w:tcPr>
            <w:tcW w:w="4252" w:type="dxa"/>
            <w:vAlign w:val="center"/>
          </w:tcPr>
          <w:p w:rsidR="00CD1F09" w:rsidRPr="008F5804" w:rsidRDefault="00CD1F09" w:rsidP="00CF7F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任务5.1 仿真</w:t>
            </w:r>
            <w:proofErr w:type="gramStart"/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墙综合</w:t>
            </w:r>
            <w:proofErr w:type="gramEnd"/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布线项目设计及机柜安装</w:t>
            </w:r>
          </w:p>
        </w:tc>
        <w:tc>
          <w:tcPr>
            <w:tcW w:w="64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E</w:t>
            </w:r>
            <w:r w:rsidRPr="008F5804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D1F09" w:rsidRPr="008F5804" w:rsidTr="00CF7F45">
        <w:trPr>
          <w:trHeight w:val="480"/>
          <w:jc w:val="center"/>
        </w:trPr>
        <w:tc>
          <w:tcPr>
            <w:tcW w:w="48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650" w:type="dxa"/>
            <w:vMerge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252" w:type="dxa"/>
            <w:vAlign w:val="center"/>
          </w:tcPr>
          <w:p w:rsidR="00CD1F09" w:rsidRPr="008F5804" w:rsidRDefault="00CD1F09" w:rsidP="00CF7F4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任务5.2 仿真</w:t>
            </w:r>
            <w:proofErr w:type="gramStart"/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墙综合</w:t>
            </w:r>
            <w:proofErr w:type="gramEnd"/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布线项目线槽、线管安装</w:t>
            </w:r>
          </w:p>
        </w:tc>
        <w:tc>
          <w:tcPr>
            <w:tcW w:w="64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E</w:t>
            </w:r>
          </w:p>
        </w:tc>
        <w:tc>
          <w:tcPr>
            <w:tcW w:w="66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D1F09" w:rsidRPr="008F5804" w:rsidTr="00CF7F45">
        <w:trPr>
          <w:trHeight w:val="480"/>
          <w:jc w:val="center"/>
        </w:trPr>
        <w:tc>
          <w:tcPr>
            <w:tcW w:w="48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650" w:type="dxa"/>
            <w:vMerge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5-6</w:t>
            </w:r>
          </w:p>
        </w:tc>
        <w:tc>
          <w:tcPr>
            <w:tcW w:w="4252" w:type="dxa"/>
            <w:vAlign w:val="center"/>
          </w:tcPr>
          <w:p w:rsidR="00CD1F09" w:rsidRPr="008F5804" w:rsidRDefault="00CD1F09" w:rsidP="00CF7F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任务5.2 仿真</w:t>
            </w:r>
            <w:proofErr w:type="gramStart"/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墙综合</w:t>
            </w:r>
            <w:proofErr w:type="gramEnd"/>
            <w:r w:rsidRPr="008F5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布线项目穿线及线缆端接、测试</w:t>
            </w:r>
          </w:p>
        </w:tc>
        <w:tc>
          <w:tcPr>
            <w:tcW w:w="64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E</w:t>
            </w:r>
            <w:r w:rsidRPr="008F5804"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D1F09" w:rsidRPr="008F5804" w:rsidTr="00CF7F45">
        <w:trPr>
          <w:trHeight w:val="764"/>
          <w:jc w:val="center"/>
        </w:trPr>
        <w:tc>
          <w:tcPr>
            <w:tcW w:w="48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650" w:type="dxa"/>
            <w:vMerge w:val="restart"/>
            <w:vAlign w:val="center"/>
          </w:tcPr>
          <w:p w:rsidR="00CD1F09" w:rsidRDefault="00CD1F09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五</w:t>
            </w:r>
          </w:p>
          <w:p w:rsidR="00CD1F09" w:rsidRPr="00D25511" w:rsidRDefault="00CD1F09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4</w:t>
            </w:r>
          </w:p>
          <w:p w:rsidR="00CD1F09" w:rsidRPr="00D25511" w:rsidRDefault="00CD1F09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月</w:t>
            </w:r>
          </w:p>
          <w:p w:rsidR="00CD1F09" w:rsidRPr="00D25511" w:rsidRDefault="00CD1F09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27</w:t>
            </w:r>
          </w:p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740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1-2　</w:t>
            </w:r>
          </w:p>
        </w:tc>
        <w:tc>
          <w:tcPr>
            <w:tcW w:w="4252" w:type="dxa"/>
            <w:vAlign w:val="center"/>
          </w:tcPr>
          <w:p w:rsidR="00CD1F09" w:rsidRPr="008F5804" w:rsidRDefault="00CD1F09" w:rsidP="00CF7F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项目6网络综合布线测试技术及测试过程</w:t>
            </w:r>
          </w:p>
        </w:tc>
        <w:tc>
          <w:tcPr>
            <w:tcW w:w="64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66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BZ</w:t>
            </w:r>
          </w:p>
        </w:tc>
        <w:tc>
          <w:tcPr>
            <w:tcW w:w="724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553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D1F09" w:rsidRPr="008F5804" w:rsidTr="00CF7F45">
        <w:trPr>
          <w:trHeight w:val="480"/>
          <w:jc w:val="center"/>
        </w:trPr>
        <w:tc>
          <w:tcPr>
            <w:tcW w:w="48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650" w:type="dxa"/>
            <w:vMerge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252" w:type="dxa"/>
            <w:vAlign w:val="center"/>
          </w:tcPr>
          <w:p w:rsidR="00CD1F09" w:rsidRPr="008F5804" w:rsidRDefault="00CD1F09" w:rsidP="00CF7F4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F580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答辩考核</w:t>
            </w:r>
          </w:p>
        </w:tc>
        <w:tc>
          <w:tcPr>
            <w:tcW w:w="64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F5804"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66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BZ</w:t>
            </w:r>
          </w:p>
        </w:tc>
        <w:tc>
          <w:tcPr>
            <w:tcW w:w="724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553" w:type="dxa"/>
            <w:vAlign w:val="center"/>
          </w:tcPr>
          <w:p w:rsidR="00CD1F09" w:rsidRPr="008F5804" w:rsidRDefault="00CD1F09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D1F09" w:rsidRPr="008F5804" w:rsidTr="00CF7F45">
        <w:trPr>
          <w:trHeight w:val="469"/>
          <w:jc w:val="center"/>
        </w:trPr>
        <w:tc>
          <w:tcPr>
            <w:tcW w:w="6127" w:type="dxa"/>
            <w:gridSpan w:val="4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合计总学时</w:t>
            </w:r>
          </w:p>
        </w:tc>
        <w:tc>
          <w:tcPr>
            <w:tcW w:w="645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F5804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68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CD1F09" w:rsidRPr="008F5804" w:rsidRDefault="00CD1F09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CD1F09" w:rsidRPr="008F5804" w:rsidRDefault="00CD1F09" w:rsidP="00CD1F09">
      <w:pPr>
        <w:tabs>
          <w:tab w:val="left" w:pos="7440"/>
        </w:tabs>
        <w:spacing w:line="360" w:lineRule="exact"/>
        <w:rPr>
          <w:rFonts w:ascii="仿宋" w:eastAsia="仿宋" w:hAnsi="仿宋"/>
          <w:color w:val="000000"/>
          <w:sz w:val="24"/>
        </w:rPr>
      </w:pPr>
      <w:r w:rsidRPr="008F5804">
        <w:rPr>
          <w:rFonts w:ascii="仿宋" w:eastAsia="仿宋" w:hAnsi="仿宋" w:hint="eastAsia"/>
          <w:color w:val="000000"/>
          <w:sz w:val="24"/>
        </w:rPr>
        <w:t>说明：以上为计划安排，实际执行时进度可能略有不同。</w:t>
      </w:r>
    </w:p>
    <w:p w:rsidR="00CD1F09" w:rsidRPr="00FC2BC2" w:rsidRDefault="00CD1F09" w:rsidP="00CD1F09">
      <w:pPr>
        <w:tabs>
          <w:tab w:val="left" w:pos="7440"/>
        </w:tabs>
        <w:spacing w:line="360" w:lineRule="exact"/>
        <w:rPr>
          <w:rFonts w:ascii="仿宋" w:eastAsia="仿宋" w:hAnsi="仿宋" w:hint="eastAsia"/>
          <w:color w:val="000000"/>
          <w:sz w:val="24"/>
        </w:rPr>
      </w:pPr>
    </w:p>
    <w:p w:rsidR="00940AF4" w:rsidRPr="00CD1F09" w:rsidRDefault="00940AF4"/>
    <w:sectPr w:rsidR="00940AF4" w:rsidRPr="00CD1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C2" w:rsidRDefault="003311C2" w:rsidP="00CD1F09">
      <w:r>
        <w:separator/>
      </w:r>
    </w:p>
  </w:endnote>
  <w:endnote w:type="continuationSeparator" w:id="0">
    <w:p w:rsidR="003311C2" w:rsidRDefault="003311C2" w:rsidP="00CD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C2" w:rsidRDefault="003311C2" w:rsidP="00CD1F09">
      <w:r>
        <w:separator/>
      </w:r>
    </w:p>
  </w:footnote>
  <w:footnote w:type="continuationSeparator" w:id="0">
    <w:p w:rsidR="003311C2" w:rsidRDefault="003311C2" w:rsidP="00CD1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1D"/>
    <w:rsid w:val="003311C2"/>
    <w:rsid w:val="00940AF4"/>
    <w:rsid w:val="00BB531D"/>
    <w:rsid w:val="00CD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F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F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F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F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F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F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F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F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2018-04-28T01:35:00Z</dcterms:created>
  <dcterms:modified xsi:type="dcterms:W3CDTF">2018-04-28T01:37:00Z</dcterms:modified>
</cp:coreProperties>
</file>