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8767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关于举办202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年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安徽电子信息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职业技术学院</w:t>
      </w:r>
    </w:p>
    <w:p w14:paraId="2432F95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2"/>
          <w:sz w:val="36"/>
          <w:szCs w:val="36"/>
          <w:lang w:val="en-US" w:eastAsia="zh-CN" w:bidi="ar-SA"/>
        </w:rPr>
        <w:t>大学生舞蹈大赛的通知</w:t>
      </w:r>
    </w:p>
    <w:p w14:paraId="7D1B85F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为丰富校园文化生活，展现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大学生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青春活力与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舞蹈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艺术风采，提升学生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舞蹈审美力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与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团队协作能力，决定举办202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学院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舞蹈大赛。现将有关事项通知如下：</w:t>
      </w:r>
    </w:p>
    <w:p w14:paraId="633BB4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right="0" w:rightChars="0"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一、竞赛目标</w:t>
      </w:r>
    </w:p>
    <w:p w14:paraId="4765CC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本次舞蹈大赛旨在通过舞蹈艺术形式，展示学生舞蹈才华，激发学生对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舞蹈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艺术的热爱与追求，培养学生创新精神与审美能力，推动舞蹈艺术在校园的普及与发展，提升学生艺术修养，为省级以上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艺术展演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赛事储备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舞蹈人才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64714E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="0" w:leftChars="0" w:right="0" w:rightChars="0"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二、竞赛方式</w:t>
      </w:r>
    </w:p>
    <w:p w14:paraId="3F9BA4A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360" w:leftChars="0" w:right="0" w:right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本次竞赛分为初赛和决赛两个阶段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593665C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360" w:leftChars="0" w:right="0" w:rightChars="0" w:firstLine="321" w:firstLineChars="1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三、竞赛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作品要求</w:t>
      </w:r>
    </w:p>
    <w:p w14:paraId="0BAFDC7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舞蹈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需符合以下要求：</w:t>
      </w:r>
    </w:p>
    <w:p w14:paraId="34A21E6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舞蹈类型：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包括民族舞、现代舞、街舞、古典舞等，鼓励原创作品；</w:t>
      </w:r>
    </w:p>
    <w:p w14:paraId="18DDF1F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作品主题：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积极向上，体现时代精神或校园生活，传递正能量；</w:t>
      </w:r>
    </w:p>
    <w:p w14:paraId="5E42FE6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表演时长：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每支队伍表演时间控制在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5分钟；</w:t>
      </w:r>
    </w:p>
    <w:p w14:paraId="0032D7E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参赛选手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可独舞或群舞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，鼓励跨专业组队</w:t>
      </w:r>
    </w:p>
    <w:p w14:paraId="1DA3876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right="0" w:rightChars="0"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四、竞赛报名</w:t>
      </w:r>
    </w:p>
    <w:p w14:paraId="17F0D5C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right="0" w:righ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月10日学生处在素质拓展平台发布2026年安徽电子信息职业技术学院舞蹈大赛报名，各学院分团委指导参赛学生报名，4月20日截止报名。同时请报名的同学加2026学院舞蹈大赛QQ群：833575446，在线填写《2026学院舞蹈大赛报名表》（附件1），指导老师1-2名。</w:t>
      </w:r>
    </w:p>
    <w:p w14:paraId="7356DFE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right="0" w:rightChars="0"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竞赛时间和地点</w:t>
      </w:r>
    </w:p>
    <w:p w14:paraId="4215846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初赛时间：4月28日、29日中午12：30—14：00及29日14:10—16:00</w:t>
      </w:r>
    </w:p>
    <w:p w14:paraId="1E7D7FE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初赛地点：大学生素质拓展中心209舞蹈排练室</w:t>
      </w:r>
    </w:p>
    <w:p w14:paraId="6FE76FD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决赛时间：5月13日19：00——21:00分</w:t>
      </w:r>
    </w:p>
    <w:p w14:paraId="6697FFC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决赛地点：信息中心学术报告厅</w:t>
      </w:r>
    </w:p>
    <w:p w14:paraId="32FA89A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Autospacing="0" w:after="0" w:afterAutospacing="0" w:line="560" w:lineRule="exact"/>
        <w:ind w:right="0" w:rightChars="0"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、成绩评定与公布</w:t>
      </w:r>
    </w:p>
    <w:p w14:paraId="64566B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决赛成绩由评委团（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3—5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人）现场打分，评分标准如下：</w:t>
      </w:r>
    </w:p>
    <w:p w14:paraId="62C246A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360" w:leftChars="0" w:right="0" w:rightChars="0" w:firstLine="320" w:firstLineChars="1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舞蹈编排（30分）：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创意性、完整性、难度系数；</w:t>
      </w:r>
    </w:p>
    <w:p w14:paraId="353575A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360" w:leftChars="0" w:right="0" w:rightChars="0" w:firstLine="320" w:firstLineChars="1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表演技巧（30分）：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动作协调性、节奏感、表现力；</w:t>
      </w:r>
    </w:p>
    <w:p w14:paraId="4A7468B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360" w:leftChars="0" w:right="0" w:rightChars="0" w:firstLine="320" w:firstLineChars="1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艺术效果（20分）：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服装道具、音乐配合、舞台感染力；</w:t>
      </w:r>
    </w:p>
    <w:p w14:paraId="2F9A2B5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360" w:leftChars="0" w:right="0" w:rightChars="0" w:firstLine="320" w:firstLineChars="1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团队协作（20分）：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队员配合度、整体默契度。</w:t>
      </w:r>
    </w:p>
    <w:p w14:paraId="65F034E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决赛成绩于比赛结束后现场公布，并颁发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证书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4DD87CD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Autospacing="0" w:after="0" w:afterAutospacing="0" w:line="560" w:lineRule="exact"/>
        <w:ind w:right="0" w:rightChars="0"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七、奖项设置</w:t>
      </w:r>
    </w:p>
    <w:p w14:paraId="34B7137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本次比赛按照《安徽电子信息职业技术学院技能竞赛管理办法》院办（2025）18号文设置奖项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69ECBD4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right="0" w:rightChars="0"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、竞赛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其他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事项</w:t>
      </w:r>
    </w:p>
    <w:p w14:paraId="6A75C15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服装道具：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参赛队伍自行准备服装、道具及背景音乐（MP3格式）；</w:t>
      </w:r>
    </w:p>
    <w:p w14:paraId="29DF3AB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注意事项：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遵守比赛纪律，尊重评委与对手，确保表演安全；</w:t>
      </w:r>
    </w:p>
    <w:p w14:paraId="540DC2E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比赛咨询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舞蹈比赛咨询张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老师，联系电话：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18905522689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32EC244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right="0" w:righ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请各学院团委、学生会做好舞蹈大赛的宣传组织工作，为丰富校园文化做出贡献！</w:t>
      </w:r>
    </w:p>
    <w:p w14:paraId="7248B8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学院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舞蹈大赛报名表</w:t>
      </w:r>
    </w:p>
    <w:p w14:paraId="1B4194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right="0" w:right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32DC61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right="0" w:right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87105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right="0" w:rightChars="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学生处（学生发展中心）</w:t>
      </w:r>
    </w:p>
    <w:p w14:paraId="2D4C99A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right="0" w:rightChars="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58267876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page"/>
      </w:r>
    </w:p>
    <w:p w14:paraId="44872C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right="0" w:rightChars="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976087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34E25E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附件1</w:t>
      </w:r>
    </w:p>
    <w:tbl>
      <w:tblPr>
        <w:tblW w:w="145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001"/>
        <w:gridCol w:w="1002"/>
        <w:gridCol w:w="1002"/>
        <w:gridCol w:w="1692"/>
        <w:gridCol w:w="3422"/>
        <w:gridCol w:w="2384"/>
        <w:gridCol w:w="3076"/>
      </w:tblGrid>
      <w:tr w14:paraId="1B561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58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BD8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2026年学院大学生舞蹈比赛学生报名表</w:t>
            </w:r>
          </w:p>
        </w:tc>
      </w:tr>
      <w:tr w14:paraId="2C1E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F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7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D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4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9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1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舞蹈作品类型与名称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2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指导教师姓名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3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指导教师联系电话</w:t>
            </w:r>
          </w:p>
        </w:tc>
      </w:tr>
      <w:tr w14:paraId="253F0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C0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54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FB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BA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1E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A7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3A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95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C7A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54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FE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D0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36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05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16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A3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DD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31B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BD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FB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5D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F9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D5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62A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8A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D1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A7C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97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5A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D8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08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DA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3B73C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4D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61D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ABA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50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1C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88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A2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2C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52CF2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8B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F40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467128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2FFA258">
      <w:pP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br w:type="page"/>
      </w:r>
    </w:p>
    <w:p w14:paraId="1933DA50">
      <w:pP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附件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2：</w:t>
      </w:r>
    </w:p>
    <w:tbl>
      <w:tblPr>
        <w:tblStyle w:val="4"/>
        <w:tblW w:w="148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926"/>
        <w:gridCol w:w="1528"/>
        <w:gridCol w:w="1528"/>
        <w:gridCol w:w="2731"/>
        <w:gridCol w:w="1529"/>
        <w:gridCol w:w="4120"/>
        <w:gridCol w:w="1528"/>
      </w:tblGrid>
      <w:tr w14:paraId="5DE2A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4816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A5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大学生舞蹈比赛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”赛项成绩及获奖等级表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承办部门：</w:t>
            </w:r>
          </w:p>
        </w:tc>
      </w:tr>
      <w:tr w14:paraId="634D4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B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0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4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赛项名称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A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赛项级别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A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参赛选手（班级）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E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竞赛成绩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4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E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获奖等级</w:t>
            </w:r>
          </w:p>
        </w:tc>
      </w:tr>
      <w:tr w14:paraId="2E9DA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D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F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8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B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7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9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9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D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BBA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F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2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2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F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F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E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8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D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14A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D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B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0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AD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7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9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E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6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F9B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2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E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F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BE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2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4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4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5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DEF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81C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27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73D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624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8C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65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0E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50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387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1D4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填表人：                                 承办部门负责人（签字）：                                                    教学科研处（签字）：</w:t>
            </w:r>
          </w:p>
        </w:tc>
      </w:tr>
      <w:tr w14:paraId="131A3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A3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6B83EE8">
      <w:pPr>
        <w:rPr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AEBCEE5-3271-44D4-B4D7-12CB1EEB5CB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8F88E95-0C29-4DAC-A27F-758A8A2F2E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0118F58-1368-4EA9-9B07-CDBED5D7A17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7E52"/>
    <w:rsid w:val="05257B13"/>
    <w:rsid w:val="0B353D08"/>
    <w:rsid w:val="0B41524D"/>
    <w:rsid w:val="0B9A2FC1"/>
    <w:rsid w:val="0EDB08C4"/>
    <w:rsid w:val="105A43A3"/>
    <w:rsid w:val="131F3414"/>
    <w:rsid w:val="132D051D"/>
    <w:rsid w:val="15241D5F"/>
    <w:rsid w:val="1A404283"/>
    <w:rsid w:val="266B6163"/>
    <w:rsid w:val="355D050A"/>
    <w:rsid w:val="35E2161A"/>
    <w:rsid w:val="3BA6683D"/>
    <w:rsid w:val="3F4B06D7"/>
    <w:rsid w:val="41993431"/>
    <w:rsid w:val="41FD2AE8"/>
    <w:rsid w:val="47F27621"/>
    <w:rsid w:val="48FC5A00"/>
    <w:rsid w:val="53760DD8"/>
    <w:rsid w:val="595517D9"/>
    <w:rsid w:val="644C5EA9"/>
    <w:rsid w:val="6AEC311A"/>
    <w:rsid w:val="7FD3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894</Words>
  <Characters>972</Characters>
  <Lines>0</Lines>
  <Paragraphs>0</Paragraphs>
  <TotalTime>2</TotalTime>
  <ScaleCrop>false</ScaleCrop>
  <LinksUpToDate>false</LinksUpToDate>
  <CharactersWithSpaces>972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2026-04-08T01:05:00Z</dcterms:created>
  <dc:creator>ASUS</dc:creator>
  <cp:lastModifiedBy>陈妍</cp:lastModifiedBy>
  <cp:lastPrinted>2026-04-10T02:32:00Z</cp:lastPrinted>
  <dcterms:modified xsi:type="dcterms:W3CDTF">2026-04-10T06:48:58Z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eyJoZGlkIjoiNmJlMGE4ZTE2YWY4NTc4YmE3MzFlNGVhZmI4OWZkOTciLCJ1c2VySWQiOiI1NzY0ODk0NjQifQ==</vt:lpwstr>
  </property>
  <property fmtid="{D5CDD505-2E9C-101B-9397-08002B2CF9AE}" pid="4" name="ICV">
    <vt:lpwstr>B30819B587EA4E86926DAC6A9B56F877_12</vt:lpwstr>
  </property>
</Properties>
</file>