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rPr>
      </w:pPr>
      <w:r>
        <w:rPr>
          <w:rFonts w:hint="eastAsia" w:ascii="宋体" w:hAnsi="宋体"/>
          <w:b/>
          <w:sz w:val="36"/>
          <w:szCs w:val="36"/>
        </w:rPr>
        <w:t>拟 接 收 中 共 预 备 党 员 公 示</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lang w:eastAsia="zh-CN"/>
          <w14:textFill>
            <w14:solidFill>
              <w14:schemeClr w14:val="tx1"/>
            </w14:solidFill>
          </w14:textFill>
        </w:rPr>
        <w:t>李文源</w:t>
      </w:r>
      <w:r>
        <w:rPr>
          <w:rFonts w:hint="eastAsia" w:ascii="仿宋" w:hAnsi="仿宋" w:eastAsia="仿宋" w:cs="宋体"/>
          <w:color w:val="000000" w:themeColor="text1"/>
          <w:kern w:val="0"/>
          <w:sz w:val="28"/>
          <w:szCs w:val="28"/>
          <w14:textFill>
            <w14:solidFill>
              <w14:schemeClr w14:val="tx1"/>
            </w14:solidFill>
          </w14:textFill>
        </w:rPr>
        <w:t>等1</w:t>
      </w:r>
      <w:r>
        <w:rPr>
          <w:rFonts w:hint="eastAsia" w:ascii="仿宋" w:hAnsi="仿宋" w:eastAsia="仿宋" w:cs="宋体"/>
          <w:color w:val="000000" w:themeColor="text1"/>
          <w:kern w:val="0"/>
          <w:sz w:val="28"/>
          <w:szCs w:val="28"/>
          <w:lang w:val="en-US" w:eastAsia="zh-CN"/>
          <w14:textFill>
            <w14:solidFill>
              <w14:schemeClr w14:val="tx1"/>
            </w14:solidFill>
          </w14:textFill>
        </w:rPr>
        <w:t>2</w:t>
      </w:r>
      <w:r>
        <w:rPr>
          <w:rFonts w:hint="eastAsia" w:ascii="仿宋" w:hAnsi="仿宋" w:eastAsia="仿宋" w:cs="宋体"/>
          <w:color w:val="000000" w:themeColor="text1"/>
          <w:kern w:val="0"/>
          <w:sz w:val="28"/>
          <w:szCs w:val="28"/>
          <w14:textFill>
            <w14:solidFill>
              <w14:schemeClr w14:val="tx1"/>
            </w14:solidFill>
          </w14:textFill>
        </w:rPr>
        <w:t>位同志</w:t>
      </w:r>
      <w:r>
        <w:rPr>
          <w:rFonts w:hint="eastAsia" w:ascii="仿宋" w:hAnsi="仿宋" w:eastAsia="仿宋" w:cs="宋体"/>
          <w:color w:val="000000" w:themeColor="text1"/>
          <w:kern w:val="0"/>
          <w:sz w:val="28"/>
          <w:szCs w:val="28"/>
          <w:lang w:eastAsia="zh-CN"/>
          <w14:textFill>
            <w14:solidFill>
              <w14:schemeClr w14:val="tx1"/>
            </w14:solidFill>
          </w14:textFill>
        </w:rPr>
        <w:t>积极分子</w:t>
      </w:r>
      <w:r>
        <w:rPr>
          <w:rFonts w:hint="eastAsia" w:ascii="仿宋" w:hAnsi="仿宋" w:eastAsia="仿宋" w:cs="宋体"/>
          <w:color w:val="000000" w:themeColor="text1"/>
          <w:kern w:val="0"/>
          <w:sz w:val="28"/>
          <w:szCs w:val="28"/>
          <w14:textFill>
            <w14:solidFill>
              <w14:schemeClr w14:val="tx1"/>
            </w14:solidFill>
          </w14:textFill>
        </w:rPr>
        <w:t>考察期已满，经本人申请，党支部考察、支委会议研究等组织程序，信息与智能工程系党总支预审，认为这些同志已具备</w:t>
      </w:r>
      <w:r>
        <w:rPr>
          <w:rFonts w:hint="eastAsia" w:ascii="仿宋" w:hAnsi="仿宋" w:eastAsia="仿宋" w:cs="宋体"/>
          <w:color w:val="000000" w:themeColor="text1"/>
          <w:kern w:val="0"/>
          <w:sz w:val="28"/>
          <w:szCs w:val="28"/>
          <w:lang w:eastAsia="zh-CN"/>
          <w14:textFill>
            <w14:solidFill>
              <w14:schemeClr w14:val="tx1"/>
            </w14:solidFill>
          </w14:textFill>
        </w:rPr>
        <w:t>发展</w:t>
      </w:r>
      <w:r>
        <w:rPr>
          <w:rFonts w:hint="eastAsia" w:ascii="仿宋" w:hAnsi="仿宋" w:eastAsia="仿宋" w:cs="宋体"/>
          <w:color w:val="000000" w:themeColor="text1"/>
          <w:kern w:val="0"/>
          <w:sz w:val="28"/>
          <w:szCs w:val="28"/>
          <w14:textFill>
            <w14:solidFill>
              <w14:schemeClr w14:val="tx1"/>
            </w14:solidFill>
          </w14:textFill>
        </w:rPr>
        <w:t>为中共</w:t>
      </w:r>
      <w:r>
        <w:rPr>
          <w:rFonts w:hint="eastAsia" w:ascii="仿宋" w:hAnsi="仿宋" w:eastAsia="仿宋" w:cs="宋体"/>
          <w:color w:val="000000" w:themeColor="text1"/>
          <w:kern w:val="0"/>
          <w:sz w:val="28"/>
          <w:szCs w:val="28"/>
          <w:lang w:eastAsia="zh-CN"/>
          <w14:textFill>
            <w14:solidFill>
              <w14:schemeClr w14:val="tx1"/>
            </w14:solidFill>
          </w14:textFill>
        </w:rPr>
        <w:t>预备</w:t>
      </w:r>
      <w:r>
        <w:rPr>
          <w:rFonts w:hint="eastAsia" w:ascii="仿宋" w:hAnsi="仿宋" w:eastAsia="仿宋" w:cs="宋体"/>
          <w:color w:val="000000" w:themeColor="text1"/>
          <w:kern w:val="0"/>
          <w:sz w:val="28"/>
          <w:szCs w:val="28"/>
          <w14:textFill>
            <w14:solidFill>
              <w14:schemeClr w14:val="tx1"/>
            </w14:solidFill>
          </w14:textFill>
        </w:rPr>
        <w:t>党员的条件，决定于近期召开</w:t>
      </w:r>
      <w:r>
        <w:rPr>
          <w:rFonts w:hint="eastAsia" w:ascii="仿宋" w:hAnsi="仿宋" w:eastAsia="仿宋" w:cs="宋体"/>
          <w:color w:val="000000" w:themeColor="text1"/>
          <w:kern w:val="0"/>
          <w:sz w:val="28"/>
          <w:szCs w:val="28"/>
          <w:lang w:eastAsia="zh-CN"/>
          <w14:textFill>
            <w14:solidFill>
              <w14:schemeClr w14:val="tx1"/>
            </w14:solidFill>
          </w14:textFill>
        </w:rPr>
        <w:t>发展</w:t>
      </w:r>
      <w:r>
        <w:rPr>
          <w:rFonts w:hint="eastAsia" w:ascii="仿宋" w:hAnsi="仿宋" w:eastAsia="仿宋" w:cs="宋体"/>
          <w:color w:val="000000" w:themeColor="text1"/>
          <w:kern w:val="0"/>
          <w:sz w:val="28"/>
          <w:szCs w:val="28"/>
          <w14:textFill>
            <w14:solidFill>
              <w14:schemeClr w14:val="tx1"/>
            </w14:solidFill>
          </w14:textFill>
        </w:rPr>
        <w:t>预备党员会议。</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ascii="黑体" w:hAnsi="宋体" w:eastAsia="黑体" w:cs="宋体"/>
          <w:kern w:val="0"/>
          <w:sz w:val="24"/>
        </w:rPr>
      </w:pPr>
      <w:r>
        <w:rPr>
          <w:rFonts w:hint="eastAsia" w:ascii="仿宋" w:hAnsi="仿宋" w:eastAsia="仿宋" w:cs="宋体"/>
          <w:color w:val="000000" w:themeColor="text1"/>
          <w:kern w:val="0"/>
          <w:sz w:val="28"/>
          <w:szCs w:val="28"/>
          <w14:textFill>
            <w14:solidFill>
              <w14:schemeClr w14:val="tx1"/>
            </w14:solidFill>
          </w14:textFill>
        </w:rPr>
        <w:t>根据《中国共产党章程》和《中国中国共产党发展党员工作细则》规定，为充分发扬民主，增加发展党员工作的透明度，体现发展党员工作的公平、公正、公开，更广泛地征求广大党员群众的意见，确保党员发展的质量，现将拟</w:t>
      </w:r>
      <w:r>
        <w:rPr>
          <w:rFonts w:hint="eastAsia" w:ascii="仿宋" w:hAnsi="仿宋" w:eastAsia="仿宋" w:cs="宋体"/>
          <w:color w:val="000000" w:themeColor="text1"/>
          <w:kern w:val="0"/>
          <w:sz w:val="28"/>
          <w:szCs w:val="28"/>
          <w:lang w:eastAsia="zh-CN"/>
          <w14:textFill>
            <w14:solidFill>
              <w14:schemeClr w14:val="tx1"/>
            </w14:solidFill>
          </w14:textFill>
        </w:rPr>
        <w:t>发展</w:t>
      </w:r>
      <w:r>
        <w:rPr>
          <w:rFonts w:hint="eastAsia" w:ascii="仿宋" w:hAnsi="仿宋" w:eastAsia="仿宋" w:cs="宋体"/>
          <w:color w:val="000000" w:themeColor="text1"/>
          <w:kern w:val="0"/>
          <w:sz w:val="28"/>
          <w:szCs w:val="28"/>
          <w14:textFill>
            <w14:solidFill>
              <w14:schemeClr w14:val="tx1"/>
            </w14:solidFill>
          </w14:textFill>
        </w:rPr>
        <w:t>同志的情况进行公示：</w:t>
      </w:r>
    </w:p>
    <w:tbl>
      <w:tblPr>
        <w:tblStyle w:val="5"/>
        <w:tblW w:w="149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86"/>
        <w:gridCol w:w="401"/>
        <w:gridCol w:w="949"/>
        <w:gridCol w:w="736"/>
        <w:gridCol w:w="580"/>
        <w:gridCol w:w="1055"/>
        <w:gridCol w:w="846"/>
        <w:gridCol w:w="927"/>
        <w:gridCol w:w="1077"/>
        <w:gridCol w:w="834"/>
        <w:gridCol w:w="1321"/>
        <w:gridCol w:w="690"/>
        <w:gridCol w:w="3143"/>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trPr>
        <w:tc>
          <w:tcPr>
            <w:tcW w:w="482" w:type="dxa"/>
            <w:shd w:val="clear" w:color="auto" w:fill="auto"/>
            <w:vAlign w:val="center"/>
          </w:tcPr>
          <w:p>
            <w:pPr>
              <w:adjustRightInd w:val="0"/>
              <w:snapToGrid w:val="0"/>
              <w:spacing w:line="312" w:lineRule="auto"/>
              <w:ind w:firstLine="5760" w:firstLineChars="3200"/>
              <w:rPr>
                <w:rFonts w:hint="eastAsia" w:ascii="仿宋" w:hAnsi="仿宋" w:eastAsia="仿宋" w:cs="仿宋"/>
                <w:b/>
                <w:bCs/>
                <w:kern w:val="0"/>
                <w:sz w:val="18"/>
                <w:szCs w:val="18"/>
              </w:rPr>
            </w:pPr>
            <w:r>
              <w:rPr>
                <w:rFonts w:hint="eastAsia" w:ascii="仿宋" w:hAnsi="仿宋" w:eastAsia="仿宋" w:cs="仿宋"/>
                <w:kern w:val="0"/>
                <w:sz w:val="18"/>
                <w:szCs w:val="18"/>
              </w:rPr>
              <w:t xml:space="preserve">            </w:t>
            </w:r>
            <w:r>
              <w:rPr>
                <w:rFonts w:hint="eastAsia" w:ascii="仿宋" w:hAnsi="仿宋" w:eastAsia="仿宋" w:cs="仿宋"/>
                <w:b/>
                <w:bCs/>
                <w:kern w:val="0"/>
                <w:sz w:val="18"/>
                <w:szCs w:val="18"/>
              </w:rPr>
              <w:t>序号</w:t>
            </w:r>
          </w:p>
        </w:tc>
        <w:tc>
          <w:tcPr>
            <w:tcW w:w="786" w:type="dxa"/>
            <w:shd w:val="clear" w:color="auto" w:fill="auto"/>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姓 名</w:t>
            </w:r>
          </w:p>
        </w:tc>
        <w:tc>
          <w:tcPr>
            <w:tcW w:w="401" w:type="dxa"/>
            <w:shd w:val="clear" w:color="auto" w:fill="auto"/>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性别</w:t>
            </w:r>
          </w:p>
        </w:tc>
        <w:tc>
          <w:tcPr>
            <w:tcW w:w="949" w:type="dxa"/>
            <w:shd w:val="clear" w:color="auto" w:fill="auto"/>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出生</w:t>
            </w:r>
          </w:p>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年月</w:t>
            </w:r>
          </w:p>
        </w:tc>
        <w:tc>
          <w:tcPr>
            <w:tcW w:w="736" w:type="dxa"/>
            <w:shd w:val="clear" w:color="auto" w:fill="auto"/>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文化程度</w:t>
            </w:r>
          </w:p>
        </w:tc>
        <w:tc>
          <w:tcPr>
            <w:tcW w:w="580" w:type="dxa"/>
            <w:shd w:val="clear" w:color="auto" w:fill="auto"/>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政治面貌</w:t>
            </w:r>
          </w:p>
        </w:tc>
        <w:tc>
          <w:tcPr>
            <w:tcW w:w="1055" w:type="dxa"/>
            <w:shd w:val="clear" w:color="auto" w:fill="auto"/>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所在单位（班级）</w:t>
            </w:r>
          </w:p>
        </w:tc>
        <w:tc>
          <w:tcPr>
            <w:tcW w:w="846" w:type="dxa"/>
            <w:shd w:val="clear" w:color="auto" w:fill="auto"/>
            <w:vAlign w:val="center"/>
          </w:tcPr>
          <w:p>
            <w:pPr>
              <w:widowControl/>
              <w:ind w:left="-10" w:leftChars="-53" w:right="-107" w:rightChars="-51" w:hanging="101" w:hangingChars="56"/>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职务</w:t>
            </w:r>
          </w:p>
          <w:p>
            <w:pPr>
              <w:widowControl/>
              <w:ind w:left="-10" w:leftChars="-53" w:right="-107" w:rightChars="-51" w:hanging="101" w:hangingChars="56"/>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（职业）</w:t>
            </w:r>
          </w:p>
        </w:tc>
        <w:tc>
          <w:tcPr>
            <w:tcW w:w="927" w:type="dxa"/>
            <w:shd w:val="clear" w:color="auto" w:fill="auto"/>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申请</w:t>
            </w:r>
          </w:p>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时间</w:t>
            </w:r>
          </w:p>
        </w:tc>
        <w:tc>
          <w:tcPr>
            <w:tcW w:w="1077" w:type="dxa"/>
            <w:shd w:val="clear" w:color="auto" w:fill="auto"/>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团组织“推优”时间</w:t>
            </w:r>
          </w:p>
        </w:tc>
        <w:tc>
          <w:tcPr>
            <w:tcW w:w="834" w:type="dxa"/>
            <w:shd w:val="clear" w:color="auto" w:fill="auto"/>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列为积极分子时间</w:t>
            </w:r>
          </w:p>
        </w:tc>
        <w:tc>
          <w:tcPr>
            <w:tcW w:w="1321" w:type="dxa"/>
            <w:shd w:val="clear" w:color="auto" w:fill="auto"/>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培训</w:t>
            </w:r>
          </w:p>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时间</w:t>
            </w:r>
          </w:p>
        </w:tc>
        <w:tc>
          <w:tcPr>
            <w:tcW w:w="690" w:type="dxa"/>
            <w:shd w:val="clear" w:color="auto" w:fill="auto"/>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政审情况</w:t>
            </w:r>
          </w:p>
        </w:tc>
        <w:tc>
          <w:tcPr>
            <w:tcW w:w="3143" w:type="dxa"/>
            <w:shd w:val="clear" w:color="auto" w:fill="auto"/>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主要获奖情况</w:t>
            </w:r>
          </w:p>
        </w:tc>
        <w:tc>
          <w:tcPr>
            <w:tcW w:w="1077"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482"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786"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李文源</w:t>
            </w:r>
          </w:p>
        </w:tc>
        <w:tc>
          <w:tcPr>
            <w:tcW w:w="401"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男</w:t>
            </w:r>
          </w:p>
        </w:tc>
        <w:tc>
          <w:tcPr>
            <w:tcW w:w="949"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1998-04</w:t>
            </w:r>
          </w:p>
        </w:tc>
        <w:tc>
          <w:tcPr>
            <w:tcW w:w="73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高中</w:t>
            </w:r>
          </w:p>
        </w:tc>
        <w:tc>
          <w:tcPr>
            <w:tcW w:w="580"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共青团员</w:t>
            </w:r>
          </w:p>
        </w:tc>
        <w:tc>
          <w:tcPr>
            <w:tcW w:w="1055"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计用165</w:t>
            </w:r>
          </w:p>
        </w:tc>
        <w:tc>
          <w:tcPr>
            <w:tcW w:w="846"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班长</w:t>
            </w:r>
          </w:p>
        </w:tc>
        <w:tc>
          <w:tcPr>
            <w:tcW w:w="927"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2016-10</w:t>
            </w:r>
          </w:p>
        </w:tc>
        <w:tc>
          <w:tcPr>
            <w:tcW w:w="1077"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2017-3-25</w:t>
            </w:r>
          </w:p>
        </w:tc>
        <w:tc>
          <w:tcPr>
            <w:tcW w:w="834" w:type="dxa"/>
            <w:shd w:val="clear" w:color="auto" w:fill="auto"/>
            <w:vAlign w:val="center"/>
          </w:tcPr>
          <w:p>
            <w:pPr>
              <w:widowControl/>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2017-3</w:t>
            </w:r>
          </w:p>
        </w:tc>
        <w:tc>
          <w:tcPr>
            <w:tcW w:w="1321"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2017-5-17</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--2017-6-14</w:t>
            </w:r>
          </w:p>
        </w:tc>
        <w:tc>
          <w:tcPr>
            <w:tcW w:w="690"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合格</w:t>
            </w:r>
          </w:p>
        </w:tc>
        <w:tc>
          <w:tcPr>
            <w:tcW w:w="3143"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2016-2017国家一等奖学金</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2016年优秀学生干事</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2017年龙子湖区助残优秀志愿者</w:t>
            </w:r>
          </w:p>
        </w:tc>
        <w:tc>
          <w:tcPr>
            <w:tcW w:w="1077" w:type="dxa"/>
            <w:vAlign w:val="center"/>
          </w:tcPr>
          <w:p>
            <w:pPr>
              <w:widowControl/>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2"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w:t>
            </w:r>
          </w:p>
        </w:tc>
        <w:tc>
          <w:tcPr>
            <w:tcW w:w="78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欧阳雪雪</w:t>
            </w:r>
          </w:p>
        </w:tc>
        <w:tc>
          <w:tcPr>
            <w:tcW w:w="401"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女</w:t>
            </w:r>
          </w:p>
        </w:tc>
        <w:tc>
          <w:tcPr>
            <w:tcW w:w="949"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1998-02</w:t>
            </w:r>
          </w:p>
        </w:tc>
        <w:tc>
          <w:tcPr>
            <w:tcW w:w="73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高中</w:t>
            </w:r>
          </w:p>
        </w:tc>
        <w:tc>
          <w:tcPr>
            <w:tcW w:w="580"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共青团员</w:t>
            </w:r>
          </w:p>
        </w:tc>
        <w:tc>
          <w:tcPr>
            <w:tcW w:w="1055"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计用164</w:t>
            </w:r>
          </w:p>
        </w:tc>
        <w:tc>
          <w:tcPr>
            <w:tcW w:w="84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无</w:t>
            </w:r>
          </w:p>
        </w:tc>
        <w:tc>
          <w:tcPr>
            <w:tcW w:w="927"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2016-10</w:t>
            </w:r>
          </w:p>
        </w:tc>
        <w:tc>
          <w:tcPr>
            <w:tcW w:w="1077"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2017-3-25</w:t>
            </w:r>
          </w:p>
        </w:tc>
        <w:tc>
          <w:tcPr>
            <w:tcW w:w="834"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2017-3</w:t>
            </w:r>
          </w:p>
        </w:tc>
        <w:tc>
          <w:tcPr>
            <w:tcW w:w="1321"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2017-5-17</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--2017-6-14</w:t>
            </w:r>
          </w:p>
        </w:tc>
        <w:tc>
          <w:tcPr>
            <w:tcW w:w="690" w:type="dxa"/>
            <w:shd w:val="clear" w:color="auto" w:fill="auto"/>
            <w:vAlign w:val="center"/>
          </w:tcPr>
          <w:p>
            <w:pPr>
              <w:widowControl/>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合格</w:t>
            </w:r>
          </w:p>
        </w:tc>
        <w:tc>
          <w:tcPr>
            <w:tcW w:w="3143" w:type="dxa"/>
            <w:shd w:val="clear" w:color="auto" w:fill="auto"/>
            <w:vAlign w:val="center"/>
          </w:tcPr>
          <w:p>
            <w:pPr>
              <w:widowControl/>
              <w:jc w:val="center"/>
              <w:rPr>
                <w:rFonts w:hint="eastAsia" w:ascii="仿宋" w:hAnsi="仿宋" w:eastAsia="仿宋" w:cs="仿宋"/>
                <w:kern w:val="0"/>
                <w:sz w:val="18"/>
                <w:szCs w:val="18"/>
                <w:lang w:val="en-US"/>
              </w:rPr>
            </w:pPr>
            <w:r>
              <w:rPr>
                <w:rFonts w:hint="eastAsia" w:ascii="仿宋" w:hAnsi="仿宋" w:eastAsia="仿宋" w:cs="仿宋"/>
                <w:kern w:val="0"/>
                <w:sz w:val="18"/>
                <w:szCs w:val="18"/>
                <w:lang w:val="en-US"/>
              </w:rPr>
              <w:t>2016-2017学年被评为院“优秀共青团员”</w:t>
            </w:r>
          </w:p>
          <w:p>
            <w:pPr>
              <w:widowControl/>
              <w:jc w:val="center"/>
              <w:rPr>
                <w:rFonts w:hint="eastAsia" w:ascii="仿宋" w:hAnsi="仿宋" w:eastAsia="仿宋" w:cs="仿宋"/>
                <w:kern w:val="0"/>
                <w:sz w:val="18"/>
                <w:szCs w:val="18"/>
                <w:lang w:val="en-US"/>
              </w:rPr>
            </w:pPr>
            <w:r>
              <w:rPr>
                <w:rFonts w:hint="eastAsia" w:ascii="仿宋" w:hAnsi="仿宋" w:eastAsia="仿宋" w:cs="仿宋"/>
                <w:kern w:val="0"/>
                <w:sz w:val="18"/>
                <w:szCs w:val="18"/>
                <w:lang w:val="en-US"/>
              </w:rPr>
              <w:t>2017年获院征文比赛“二等奖”</w:t>
            </w:r>
          </w:p>
          <w:p>
            <w:pPr>
              <w:widowControl/>
              <w:jc w:val="center"/>
              <w:rPr>
                <w:rFonts w:hint="eastAsia" w:ascii="仿宋" w:hAnsi="仿宋" w:eastAsia="仿宋" w:cs="仿宋"/>
                <w:kern w:val="0"/>
                <w:sz w:val="18"/>
                <w:szCs w:val="18"/>
                <w:lang w:val="en-US"/>
              </w:rPr>
            </w:pPr>
            <w:r>
              <w:rPr>
                <w:rFonts w:hint="eastAsia" w:ascii="仿宋" w:hAnsi="仿宋" w:eastAsia="仿宋" w:cs="仿宋"/>
                <w:kern w:val="0"/>
                <w:sz w:val="18"/>
                <w:szCs w:val="18"/>
                <w:lang w:val="en-US"/>
              </w:rPr>
              <w:t>2016年在院长征精神征文比赛中获“三等奖”</w:t>
            </w:r>
          </w:p>
          <w:p>
            <w:pPr>
              <w:widowControl/>
              <w:jc w:val="center"/>
              <w:rPr>
                <w:rFonts w:hint="eastAsia" w:ascii="仿宋" w:hAnsi="仿宋" w:eastAsia="仿宋" w:cs="仿宋"/>
                <w:kern w:val="0"/>
                <w:sz w:val="18"/>
                <w:szCs w:val="18"/>
                <w:lang w:val="en-US"/>
              </w:rPr>
            </w:pPr>
            <w:r>
              <w:rPr>
                <w:rFonts w:hint="eastAsia" w:ascii="仿宋" w:hAnsi="仿宋" w:eastAsia="仿宋" w:cs="仿宋"/>
                <w:kern w:val="0"/>
                <w:sz w:val="18"/>
                <w:szCs w:val="18"/>
                <w:lang w:val="en-US"/>
              </w:rPr>
              <w:t>2016年在院第二届单词大赛中获一等奖</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rPr>
              <w:t>2017年office办公自动化比赛中获三等奖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20</w:t>
            </w:r>
            <w:r>
              <w:rPr>
                <w:rFonts w:hint="eastAsia" w:ascii="仿宋" w:hAnsi="仿宋" w:eastAsia="仿宋" w:cs="仿宋"/>
                <w:kern w:val="0"/>
                <w:sz w:val="18"/>
                <w:szCs w:val="18"/>
                <w:lang w:val="en-US"/>
              </w:rPr>
              <w:t>17年获安徽省“双百”大赛优秀奖</w:t>
            </w:r>
          </w:p>
        </w:tc>
        <w:tc>
          <w:tcPr>
            <w:tcW w:w="1077" w:type="dxa"/>
            <w:vAlign w:val="center"/>
          </w:tcPr>
          <w:p>
            <w:pPr>
              <w:widowControl/>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2" w:type="dxa"/>
            <w:vAlign w:val="center"/>
          </w:tcPr>
          <w:p>
            <w:pPr>
              <w:widowControl/>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3</w:t>
            </w:r>
          </w:p>
        </w:tc>
        <w:tc>
          <w:tcPr>
            <w:tcW w:w="78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陈文生</w:t>
            </w:r>
          </w:p>
        </w:tc>
        <w:tc>
          <w:tcPr>
            <w:tcW w:w="401"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男</w:t>
            </w:r>
          </w:p>
        </w:tc>
        <w:tc>
          <w:tcPr>
            <w:tcW w:w="949"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1998-02</w:t>
            </w:r>
          </w:p>
        </w:tc>
        <w:tc>
          <w:tcPr>
            <w:tcW w:w="73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高中</w:t>
            </w:r>
          </w:p>
        </w:tc>
        <w:tc>
          <w:tcPr>
            <w:tcW w:w="580"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共青团员</w:t>
            </w:r>
          </w:p>
        </w:tc>
        <w:tc>
          <w:tcPr>
            <w:tcW w:w="1055"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计用165</w:t>
            </w:r>
          </w:p>
        </w:tc>
        <w:tc>
          <w:tcPr>
            <w:tcW w:w="84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无</w:t>
            </w:r>
          </w:p>
        </w:tc>
        <w:tc>
          <w:tcPr>
            <w:tcW w:w="927"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2016-10</w:t>
            </w:r>
          </w:p>
        </w:tc>
        <w:tc>
          <w:tcPr>
            <w:tcW w:w="1077"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2017-3-25</w:t>
            </w:r>
          </w:p>
        </w:tc>
        <w:tc>
          <w:tcPr>
            <w:tcW w:w="834" w:type="dxa"/>
            <w:shd w:val="clear" w:color="auto" w:fill="auto"/>
            <w:vAlign w:val="center"/>
          </w:tcPr>
          <w:p>
            <w:pPr>
              <w:widowControl/>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2017-3</w:t>
            </w:r>
          </w:p>
        </w:tc>
        <w:tc>
          <w:tcPr>
            <w:tcW w:w="1321"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2017-5-17</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--2017-6-14</w:t>
            </w:r>
          </w:p>
        </w:tc>
        <w:tc>
          <w:tcPr>
            <w:tcW w:w="690" w:type="dxa"/>
            <w:shd w:val="clear" w:color="auto" w:fill="auto"/>
            <w:vAlign w:val="center"/>
          </w:tcPr>
          <w:p>
            <w:pPr>
              <w:widowControl/>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合格</w:t>
            </w:r>
          </w:p>
        </w:tc>
        <w:tc>
          <w:tcPr>
            <w:tcW w:w="3143"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w:t>
            </w:r>
            <w:r>
              <w:rPr>
                <w:rFonts w:hint="eastAsia" w:ascii="仿宋" w:hAnsi="仿宋" w:eastAsia="仿宋" w:cs="仿宋"/>
                <w:kern w:val="0"/>
                <w:sz w:val="18"/>
                <w:szCs w:val="18"/>
                <w:lang w:val="en-US" w:eastAsia="zh-CN"/>
              </w:rPr>
              <w:t>7</w:t>
            </w:r>
            <w:r>
              <w:rPr>
                <w:rFonts w:hint="eastAsia" w:ascii="仿宋" w:hAnsi="仿宋" w:eastAsia="仿宋" w:cs="仿宋"/>
                <w:kern w:val="0"/>
                <w:sz w:val="18"/>
                <w:szCs w:val="18"/>
              </w:rPr>
              <w:t>-201</w:t>
            </w:r>
            <w:r>
              <w:rPr>
                <w:rFonts w:hint="eastAsia" w:ascii="仿宋" w:hAnsi="仿宋" w:eastAsia="仿宋" w:cs="仿宋"/>
                <w:kern w:val="0"/>
                <w:sz w:val="18"/>
                <w:szCs w:val="18"/>
                <w:lang w:val="en-US" w:eastAsia="zh-CN"/>
              </w:rPr>
              <w:t>8</w:t>
            </w:r>
            <w:r>
              <w:rPr>
                <w:rFonts w:hint="eastAsia" w:ascii="仿宋" w:hAnsi="仿宋" w:eastAsia="仿宋" w:cs="仿宋"/>
                <w:kern w:val="0"/>
                <w:sz w:val="18"/>
                <w:szCs w:val="18"/>
              </w:rPr>
              <w:t>学院特等奖学金</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2017-2018年获得国家励志奖学金</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2016―2017学年度 获得“优秀共青团干部”称号</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2016-2017年获得优秀共青团员称号</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2017-2018年院“创新杯”比赛一等奖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2017-2018年院“互联网+”比赛三等奖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2017-2018年“安徽大学生服务外包创新创业省赛”三等奖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2017年底被评为2017年年度蚌埠市龙子湖区“助残优秀志愿者个人”</w:t>
            </w:r>
          </w:p>
        </w:tc>
        <w:tc>
          <w:tcPr>
            <w:tcW w:w="1077" w:type="dxa"/>
            <w:vAlign w:val="center"/>
          </w:tcPr>
          <w:p>
            <w:pPr>
              <w:widowControl/>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2" w:type="dxa"/>
            <w:vAlign w:val="center"/>
          </w:tcPr>
          <w:p>
            <w:pPr>
              <w:widowControl/>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w:t>
            </w:r>
          </w:p>
        </w:tc>
        <w:tc>
          <w:tcPr>
            <w:tcW w:w="786"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周宇</w:t>
            </w:r>
          </w:p>
        </w:tc>
        <w:tc>
          <w:tcPr>
            <w:tcW w:w="401" w:type="dxa"/>
            <w:vAlign w:val="center"/>
          </w:tcPr>
          <w:p>
            <w:pPr>
              <w:keepNext w:val="0"/>
              <w:keepLines w:val="0"/>
              <w:widowControl/>
              <w:suppressLineNumbers w:val="0"/>
              <w:jc w:val="center"/>
              <w:textAlignment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男</w:t>
            </w:r>
          </w:p>
        </w:tc>
        <w:tc>
          <w:tcPr>
            <w:tcW w:w="949"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1998-8</w:t>
            </w:r>
          </w:p>
        </w:tc>
        <w:tc>
          <w:tcPr>
            <w:tcW w:w="73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高中</w:t>
            </w:r>
          </w:p>
        </w:tc>
        <w:tc>
          <w:tcPr>
            <w:tcW w:w="580"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共青团员</w:t>
            </w:r>
          </w:p>
        </w:tc>
        <w:tc>
          <w:tcPr>
            <w:tcW w:w="1055"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计用165</w:t>
            </w:r>
          </w:p>
        </w:tc>
        <w:tc>
          <w:tcPr>
            <w:tcW w:w="846" w:type="dxa"/>
            <w:vAlign w:val="center"/>
          </w:tcPr>
          <w:p>
            <w:pPr>
              <w:widowControl/>
              <w:jc w:val="center"/>
              <w:rPr>
                <w:rFonts w:hint="eastAsia" w:ascii="仿宋" w:hAnsi="仿宋" w:eastAsia="仿宋" w:cs="仿宋"/>
                <w:kern w:val="0"/>
                <w:sz w:val="18"/>
                <w:szCs w:val="18"/>
                <w:lang w:val="en-US" w:eastAsia="zh-CN"/>
              </w:rPr>
            </w:pPr>
          </w:p>
        </w:tc>
        <w:tc>
          <w:tcPr>
            <w:tcW w:w="927"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2016-10</w:t>
            </w:r>
          </w:p>
        </w:tc>
        <w:tc>
          <w:tcPr>
            <w:tcW w:w="1077"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2017-3-25</w:t>
            </w:r>
          </w:p>
        </w:tc>
        <w:tc>
          <w:tcPr>
            <w:tcW w:w="834"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2017-3</w:t>
            </w:r>
          </w:p>
        </w:tc>
        <w:tc>
          <w:tcPr>
            <w:tcW w:w="1321"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2017-5-17</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--2017-6-14</w:t>
            </w:r>
          </w:p>
        </w:tc>
        <w:tc>
          <w:tcPr>
            <w:tcW w:w="690" w:type="dxa"/>
            <w:vAlign w:val="center"/>
          </w:tcPr>
          <w:p>
            <w:pPr>
              <w:widowControl/>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合格</w:t>
            </w:r>
          </w:p>
        </w:tc>
        <w:tc>
          <w:tcPr>
            <w:tcW w:w="3143"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2016-2017年获得优秀共青团员称号</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2016年优秀学生干事</w:t>
            </w:r>
          </w:p>
          <w:p>
            <w:pPr>
              <w:widowControl/>
              <w:jc w:val="center"/>
              <w:rPr>
                <w:rFonts w:hint="eastAsia" w:ascii="仿宋" w:hAnsi="仿宋" w:eastAsia="仿宋" w:cs="仿宋"/>
                <w:kern w:val="0"/>
                <w:sz w:val="18"/>
                <w:szCs w:val="18"/>
                <w:lang w:val="en-US"/>
              </w:rPr>
            </w:pPr>
            <w:r>
              <w:rPr>
                <w:rFonts w:hint="eastAsia" w:ascii="仿宋" w:hAnsi="仿宋" w:eastAsia="仿宋" w:cs="仿宋"/>
                <w:kern w:val="0"/>
                <w:sz w:val="18"/>
                <w:szCs w:val="18"/>
                <w:lang w:val="en-US"/>
              </w:rPr>
              <w:t>2016-2017学年被评为院“优秀共青团员”</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20</w:t>
            </w:r>
            <w:r>
              <w:rPr>
                <w:rFonts w:hint="eastAsia" w:ascii="仿宋" w:hAnsi="仿宋" w:eastAsia="仿宋" w:cs="仿宋"/>
                <w:kern w:val="0"/>
                <w:sz w:val="18"/>
                <w:szCs w:val="18"/>
                <w:lang w:val="en-US"/>
              </w:rPr>
              <w:t>17年获安徽省“双百”大赛优秀奖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2017-2018年院“互联网+”比赛三等奖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2017-2018年“安徽大学生服务外包创新创业省赛”三等奖</w:t>
            </w:r>
          </w:p>
        </w:tc>
        <w:tc>
          <w:tcPr>
            <w:tcW w:w="1077" w:type="dxa"/>
            <w:vAlign w:val="center"/>
          </w:tcPr>
          <w:p>
            <w:pPr>
              <w:widowControl/>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2" w:type="dxa"/>
            <w:vAlign w:val="center"/>
          </w:tcPr>
          <w:p>
            <w:pPr>
              <w:widowControl/>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78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刘松</w:t>
            </w:r>
          </w:p>
        </w:tc>
        <w:tc>
          <w:tcPr>
            <w:tcW w:w="401"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男</w:t>
            </w:r>
          </w:p>
        </w:tc>
        <w:tc>
          <w:tcPr>
            <w:tcW w:w="949"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1997-08</w:t>
            </w:r>
          </w:p>
        </w:tc>
        <w:tc>
          <w:tcPr>
            <w:tcW w:w="73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高中</w:t>
            </w:r>
          </w:p>
        </w:tc>
        <w:tc>
          <w:tcPr>
            <w:tcW w:w="580"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共青团员</w:t>
            </w:r>
          </w:p>
        </w:tc>
        <w:tc>
          <w:tcPr>
            <w:tcW w:w="1055"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移动161</w:t>
            </w:r>
          </w:p>
        </w:tc>
        <w:tc>
          <w:tcPr>
            <w:tcW w:w="84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班长</w:t>
            </w:r>
          </w:p>
        </w:tc>
        <w:tc>
          <w:tcPr>
            <w:tcW w:w="927"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2016-9</w:t>
            </w:r>
          </w:p>
        </w:tc>
        <w:tc>
          <w:tcPr>
            <w:tcW w:w="1077"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2017-3-25</w:t>
            </w:r>
          </w:p>
        </w:tc>
        <w:tc>
          <w:tcPr>
            <w:tcW w:w="834"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2017-3</w:t>
            </w:r>
          </w:p>
        </w:tc>
        <w:tc>
          <w:tcPr>
            <w:tcW w:w="1321"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2017-5-17</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--2017-6-14</w:t>
            </w:r>
          </w:p>
        </w:tc>
        <w:tc>
          <w:tcPr>
            <w:tcW w:w="690" w:type="dxa"/>
            <w:shd w:val="clear" w:color="auto" w:fill="auto"/>
            <w:vAlign w:val="center"/>
          </w:tcPr>
          <w:p>
            <w:pPr>
              <w:widowControl/>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合格</w:t>
            </w:r>
          </w:p>
        </w:tc>
        <w:tc>
          <w:tcPr>
            <w:tcW w:w="3143"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2016-2017获得学院特等奖学金</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2016-2017年获得国家励志奖学金</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2017年获得院电子美工大赛一等奖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2018年电子商务大赛安徽赛区省赛二等奖</w:t>
            </w:r>
          </w:p>
        </w:tc>
        <w:tc>
          <w:tcPr>
            <w:tcW w:w="1077" w:type="dxa"/>
            <w:vAlign w:val="center"/>
          </w:tcPr>
          <w:p>
            <w:pPr>
              <w:widowControl/>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2" w:type="dxa"/>
            <w:vAlign w:val="center"/>
          </w:tcPr>
          <w:p>
            <w:pPr>
              <w:widowControl/>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w:t>
            </w:r>
          </w:p>
        </w:tc>
        <w:tc>
          <w:tcPr>
            <w:tcW w:w="78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程俊杰</w:t>
            </w:r>
          </w:p>
        </w:tc>
        <w:tc>
          <w:tcPr>
            <w:tcW w:w="401"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男</w:t>
            </w:r>
          </w:p>
        </w:tc>
        <w:tc>
          <w:tcPr>
            <w:tcW w:w="949"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1996-04</w:t>
            </w:r>
          </w:p>
        </w:tc>
        <w:tc>
          <w:tcPr>
            <w:tcW w:w="73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高中</w:t>
            </w:r>
          </w:p>
        </w:tc>
        <w:tc>
          <w:tcPr>
            <w:tcW w:w="580"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共青团员</w:t>
            </w:r>
          </w:p>
        </w:tc>
        <w:tc>
          <w:tcPr>
            <w:tcW w:w="1055"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物联161</w:t>
            </w:r>
          </w:p>
        </w:tc>
        <w:tc>
          <w:tcPr>
            <w:tcW w:w="84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无</w:t>
            </w:r>
          </w:p>
        </w:tc>
        <w:tc>
          <w:tcPr>
            <w:tcW w:w="927"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2016-10</w:t>
            </w:r>
          </w:p>
        </w:tc>
        <w:tc>
          <w:tcPr>
            <w:tcW w:w="1077"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2017-3-25</w:t>
            </w:r>
          </w:p>
        </w:tc>
        <w:tc>
          <w:tcPr>
            <w:tcW w:w="834"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2017-3</w:t>
            </w:r>
          </w:p>
        </w:tc>
        <w:tc>
          <w:tcPr>
            <w:tcW w:w="1321"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2017.5.17--2017-6-14</w:t>
            </w:r>
          </w:p>
        </w:tc>
        <w:tc>
          <w:tcPr>
            <w:tcW w:w="690" w:type="dxa"/>
            <w:shd w:val="clear" w:color="auto" w:fill="auto"/>
            <w:vAlign w:val="center"/>
          </w:tcPr>
          <w:p>
            <w:pPr>
              <w:widowControl/>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合格</w:t>
            </w:r>
          </w:p>
        </w:tc>
        <w:tc>
          <w:tcPr>
            <w:tcW w:w="3143"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2017年“凌翔杯”安徽省机器人大赛仿人机器人单人舞二等奖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2017年“凌翔杯”安徽省机器人大赛仿人机器人双人舞三等奖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2016-2017学年获院特等奖学金</w:t>
            </w:r>
          </w:p>
        </w:tc>
        <w:tc>
          <w:tcPr>
            <w:tcW w:w="1077" w:type="dxa"/>
            <w:vAlign w:val="center"/>
          </w:tcPr>
          <w:p>
            <w:pPr>
              <w:widowControl/>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2" w:type="dxa"/>
            <w:vAlign w:val="center"/>
          </w:tcPr>
          <w:p>
            <w:pPr>
              <w:widowControl/>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7</w:t>
            </w:r>
          </w:p>
        </w:tc>
        <w:tc>
          <w:tcPr>
            <w:tcW w:w="78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程帝</w:t>
            </w:r>
          </w:p>
        </w:tc>
        <w:tc>
          <w:tcPr>
            <w:tcW w:w="401"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男</w:t>
            </w:r>
          </w:p>
        </w:tc>
        <w:tc>
          <w:tcPr>
            <w:tcW w:w="949"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1995-03</w:t>
            </w:r>
          </w:p>
        </w:tc>
        <w:tc>
          <w:tcPr>
            <w:tcW w:w="73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高中</w:t>
            </w:r>
          </w:p>
        </w:tc>
        <w:tc>
          <w:tcPr>
            <w:tcW w:w="580"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共青团员</w:t>
            </w:r>
          </w:p>
        </w:tc>
        <w:tc>
          <w:tcPr>
            <w:tcW w:w="1055"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计用163</w:t>
            </w:r>
          </w:p>
        </w:tc>
        <w:tc>
          <w:tcPr>
            <w:tcW w:w="84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团支书</w:t>
            </w:r>
          </w:p>
        </w:tc>
        <w:tc>
          <w:tcPr>
            <w:tcW w:w="927"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2017-10</w:t>
            </w:r>
          </w:p>
        </w:tc>
        <w:tc>
          <w:tcPr>
            <w:tcW w:w="1077"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2017-3-25</w:t>
            </w:r>
          </w:p>
        </w:tc>
        <w:tc>
          <w:tcPr>
            <w:tcW w:w="834"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2017-3</w:t>
            </w:r>
          </w:p>
        </w:tc>
        <w:tc>
          <w:tcPr>
            <w:tcW w:w="1321"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2017.5.17—</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2017</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6</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4</w:t>
            </w:r>
          </w:p>
        </w:tc>
        <w:tc>
          <w:tcPr>
            <w:tcW w:w="690" w:type="dxa"/>
            <w:shd w:val="clear" w:color="auto" w:fill="auto"/>
            <w:vAlign w:val="center"/>
          </w:tcPr>
          <w:p>
            <w:pPr>
              <w:widowControl/>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合格</w:t>
            </w:r>
          </w:p>
        </w:tc>
        <w:tc>
          <w:tcPr>
            <w:tcW w:w="3143"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2016-2017学院特等奖学金</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2016年院普通话大赛三等奖</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2016年院office办公比赛二等奖</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2017年院优秀共青团干部</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2017年office办公二等奖</w:t>
            </w:r>
          </w:p>
        </w:tc>
        <w:tc>
          <w:tcPr>
            <w:tcW w:w="1077" w:type="dxa"/>
            <w:vAlign w:val="center"/>
          </w:tcPr>
          <w:p>
            <w:pPr>
              <w:widowControl/>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2" w:type="dxa"/>
            <w:vAlign w:val="center"/>
          </w:tcPr>
          <w:p>
            <w:pPr>
              <w:widowControl/>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8</w:t>
            </w:r>
          </w:p>
        </w:tc>
        <w:tc>
          <w:tcPr>
            <w:tcW w:w="786" w:type="dxa"/>
            <w:shd w:val="clear" w:color="auto" w:fill="auto"/>
            <w:vAlign w:val="center"/>
          </w:tcPr>
          <w:p>
            <w:pPr>
              <w:widowControl/>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孙飞扬</w:t>
            </w:r>
          </w:p>
        </w:tc>
        <w:tc>
          <w:tcPr>
            <w:tcW w:w="401"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男</w:t>
            </w:r>
          </w:p>
        </w:tc>
        <w:tc>
          <w:tcPr>
            <w:tcW w:w="949"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1997-10</w:t>
            </w:r>
          </w:p>
        </w:tc>
        <w:tc>
          <w:tcPr>
            <w:tcW w:w="73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高中</w:t>
            </w:r>
          </w:p>
        </w:tc>
        <w:tc>
          <w:tcPr>
            <w:tcW w:w="580"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团员</w:t>
            </w:r>
          </w:p>
        </w:tc>
        <w:tc>
          <w:tcPr>
            <w:tcW w:w="1055"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物联网161</w:t>
            </w:r>
          </w:p>
        </w:tc>
        <w:tc>
          <w:tcPr>
            <w:tcW w:w="84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班长</w:t>
            </w:r>
          </w:p>
        </w:tc>
        <w:tc>
          <w:tcPr>
            <w:tcW w:w="927"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2016-10</w:t>
            </w:r>
          </w:p>
        </w:tc>
        <w:tc>
          <w:tcPr>
            <w:tcW w:w="1077"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2017-3-25</w:t>
            </w:r>
          </w:p>
        </w:tc>
        <w:tc>
          <w:tcPr>
            <w:tcW w:w="834"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2017-3</w:t>
            </w:r>
          </w:p>
        </w:tc>
        <w:tc>
          <w:tcPr>
            <w:tcW w:w="1321"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2017-5-17--2017-6-14</w:t>
            </w:r>
          </w:p>
        </w:tc>
        <w:tc>
          <w:tcPr>
            <w:tcW w:w="690" w:type="dxa"/>
            <w:shd w:val="clear" w:color="auto" w:fill="auto"/>
            <w:vAlign w:val="center"/>
          </w:tcPr>
          <w:p>
            <w:pPr>
              <w:widowControl/>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合格</w:t>
            </w:r>
          </w:p>
        </w:tc>
        <w:tc>
          <w:tcPr>
            <w:tcW w:w="3143"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2016-2017</w:t>
            </w:r>
            <w:r>
              <w:rPr>
                <w:rFonts w:hint="eastAsia" w:ascii="仿宋" w:hAnsi="仿宋" w:eastAsia="仿宋" w:cs="仿宋"/>
                <w:kern w:val="0"/>
                <w:sz w:val="18"/>
                <w:szCs w:val="18"/>
                <w:lang w:eastAsia="zh-CN"/>
              </w:rPr>
              <w:t>学院</w:t>
            </w:r>
            <w:r>
              <w:rPr>
                <w:rFonts w:hint="eastAsia" w:ascii="仿宋" w:hAnsi="仿宋" w:eastAsia="仿宋" w:cs="仿宋"/>
                <w:kern w:val="0"/>
                <w:sz w:val="18"/>
                <w:szCs w:val="18"/>
              </w:rPr>
              <w:t>一等奖学金</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2016-2017 </w:t>
            </w:r>
            <w:r>
              <w:rPr>
                <w:rFonts w:hint="eastAsia" w:ascii="仿宋" w:hAnsi="仿宋" w:eastAsia="仿宋" w:cs="仿宋"/>
                <w:kern w:val="0"/>
                <w:sz w:val="18"/>
                <w:szCs w:val="18"/>
                <w:lang w:eastAsia="zh-CN"/>
              </w:rPr>
              <w:t>学院</w:t>
            </w:r>
            <w:r>
              <w:rPr>
                <w:rFonts w:hint="eastAsia" w:ascii="仿宋" w:hAnsi="仿宋" w:eastAsia="仿宋" w:cs="仿宋"/>
                <w:kern w:val="0"/>
                <w:sz w:val="18"/>
                <w:szCs w:val="18"/>
              </w:rPr>
              <w:t>励志奖学金</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2016-2017 系部物联网技能赛一等奖</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2016-2017 系部物联网创意赛三等奖（2项）</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2016-2017 安徽省物联网创意赛三等奖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2016-2017 全国大学生电子产品设计比赛参与奖</w:t>
            </w:r>
          </w:p>
        </w:tc>
        <w:tc>
          <w:tcPr>
            <w:tcW w:w="1077" w:type="dxa"/>
            <w:vAlign w:val="center"/>
          </w:tcPr>
          <w:p>
            <w:pPr>
              <w:widowControl/>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2" w:type="dxa"/>
            <w:vAlign w:val="center"/>
          </w:tcPr>
          <w:p>
            <w:pPr>
              <w:widowControl/>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9</w:t>
            </w:r>
          </w:p>
        </w:tc>
        <w:tc>
          <w:tcPr>
            <w:tcW w:w="786"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 xml:space="preserve">李健  </w:t>
            </w:r>
          </w:p>
        </w:tc>
        <w:tc>
          <w:tcPr>
            <w:tcW w:w="401" w:type="dxa"/>
            <w:vAlign w:val="center"/>
          </w:tcPr>
          <w:p>
            <w:pPr>
              <w:keepNext w:val="0"/>
              <w:keepLines w:val="0"/>
              <w:widowControl/>
              <w:suppressLineNumbers w:val="0"/>
              <w:jc w:val="center"/>
              <w:textAlignment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男</w:t>
            </w:r>
          </w:p>
        </w:tc>
        <w:tc>
          <w:tcPr>
            <w:tcW w:w="949"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1998-03</w:t>
            </w:r>
          </w:p>
        </w:tc>
        <w:tc>
          <w:tcPr>
            <w:tcW w:w="736" w:type="dxa"/>
            <w:shd w:val="clear" w:color="auto" w:fill="auto"/>
            <w:vAlign w:val="center"/>
          </w:tcPr>
          <w:p>
            <w:pPr>
              <w:widowControl/>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高中</w:t>
            </w:r>
          </w:p>
        </w:tc>
        <w:tc>
          <w:tcPr>
            <w:tcW w:w="580" w:type="dxa"/>
            <w:vAlign w:val="center"/>
          </w:tcPr>
          <w:p>
            <w:pPr>
              <w:widowControl/>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共青团员</w:t>
            </w:r>
          </w:p>
        </w:tc>
        <w:tc>
          <w:tcPr>
            <w:tcW w:w="1055"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移动商务161</w:t>
            </w:r>
          </w:p>
        </w:tc>
        <w:tc>
          <w:tcPr>
            <w:tcW w:w="846" w:type="dxa"/>
            <w:vAlign w:val="center"/>
          </w:tcPr>
          <w:p>
            <w:pPr>
              <w:widowControl/>
              <w:jc w:val="center"/>
              <w:rPr>
                <w:rFonts w:hint="eastAsia" w:ascii="仿宋" w:hAnsi="仿宋" w:eastAsia="仿宋" w:cs="仿宋"/>
                <w:kern w:val="0"/>
                <w:sz w:val="18"/>
                <w:szCs w:val="18"/>
                <w:lang w:val="en-US" w:eastAsia="zh-CN"/>
              </w:rPr>
            </w:pPr>
          </w:p>
        </w:tc>
        <w:tc>
          <w:tcPr>
            <w:tcW w:w="927"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2016-9</w:t>
            </w:r>
          </w:p>
        </w:tc>
        <w:tc>
          <w:tcPr>
            <w:tcW w:w="1077"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2017-3-25</w:t>
            </w:r>
          </w:p>
        </w:tc>
        <w:tc>
          <w:tcPr>
            <w:tcW w:w="834"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2017-3</w:t>
            </w:r>
          </w:p>
        </w:tc>
        <w:tc>
          <w:tcPr>
            <w:tcW w:w="1321" w:type="dxa"/>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2017-5-17--2017-6-14 </w:t>
            </w:r>
          </w:p>
        </w:tc>
        <w:tc>
          <w:tcPr>
            <w:tcW w:w="690" w:type="dxa"/>
            <w:vAlign w:val="center"/>
          </w:tcPr>
          <w:p>
            <w:pPr>
              <w:widowControl/>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合格</w:t>
            </w:r>
          </w:p>
        </w:tc>
        <w:tc>
          <w:tcPr>
            <w:tcW w:w="3143"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2016-2017获得学院三等奖学金 </w:t>
            </w:r>
          </w:p>
        </w:tc>
        <w:tc>
          <w:tcPr>
            <w:tcW w:w="1077" w:type="dxa"/>
            <w:vAlign w:val="center"/>
          </w:tcPr>
          <w:p>
            <w:pPr>
              <w:widowControl/>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2" w:type="dxa"/>
            <w:vAlign w:val="center"/>
          </w:tcPr>
          <w:p>
            <w:pPr>
              <w:widowControl/>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786" w:type="dxa"/>
            <w:shd w:val="clear" w:color="auto" w:fill="auto"/>
            <w:vAlign w:val="center"/>
          </w:tcPr>
          <w:p>
            <w:pPr>
              <w:widowControl/>
              <w:jc w:val="left"/>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 xml:space="preserve"> 李凡</w:t>
            </w:r>
          </w:p>
        </w:tc>
        <w:tc>
          <w:tcPr>
            <w:tcW w:w="401"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男</w:t>
            </w:r>
          </w:p>
        </w:tc>
        <w:tc>
          <w:tcPr>
            <w:tcW w:w="949"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1997-11</w:t>
            </w:r>
          </w:p>
        </w:tc>
        <w:tc>
          <w:tcPr>
            <w:tcW w:w="73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高中</w:t>
            </w:r>
          </w:p>
        </w:tc>
        <w:tc>
          <w:tcPr>
            <w:tcW w:w="580"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共青团员</w:t>
            </w:r>
          </w:p>
        </w:tc>
        <w:tc>
          <w:tcPr>
            <w:tcW w:w="1055"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计用162</w:t>
            </w:r>
          </w:p>
        </w:tc>
        <w:tc>
          <w:tcPr>
            <w:tcW w:w="84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班长</w:t>
            </w:r>
          </w:p>
        </w:tc>
        <w:tc>
          <w:tcPr>
            <w:tcW w:w="927"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2016-10</w:t>
            </w:r>
          </w:p>
        </w:tc>
        <w:tc>
          <w:tcPr>
            <w:tcW w:w="1077"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2017-3-25</w:t>
            </w:r>
          </w:p>
        </w:tc>
        <w:tc>
          <w:tcPr>
            <w:tcW w:w="834"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2017-3</w:t>
            </w:r>
          </w:p>
        </w:tc>
        <w:tc>
          <w:tcPr>
            <w:tcW w:w="1321"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2017-5-17</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--2017-6-14</w:t>
            </w:r>
          </w:p>
        </w:tc>
        <w:tc>
          <w:tcPr>
            <w:tcW w:w="690" w:type="dxa"/>
            <w:shd w:val="clear" w:color="auto" w:fill="auto"/>
            <w:vAlign w:val="center"/>
          </w:tcPr>
          <w:p>
            <w:pPr>
              <w:widowControl/>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合格</w:t>
            </w:r>
          </w:p>
        </w:tc>
        <w:tc>
          <w:tcPr>
            <w:tcW w:w="3143"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“2017安徽省大学生服务外包创新创业大赛”三等奖；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学院“青春理想”话剧大赛二等奖；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学院“优秀班干”，“优秀干事”，“优秀共青团员”；</w:t>
            </w:r>
          </w:p>
        </w:tc>
        <w:tc>
          <w:tcPr>
            <w:tcW w:w="1077" w:type="dxa"/>
            <w:vAlign w:val="center"/>
          </w:tcPr>
          <w:p>
            <w:pPr>
              <w:widowControl/>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2"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11</w:t>
            </w:r>
          </w:p>
        </w:tc>
        <w:tc>
          <w:tcPr>
            <w:tcW w:w="78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王雪纯</w:t>
            </w:r>
          </w:p>
        </w:tc>
        <w:tc>
          <w:tcPr>
            <w:tcW w:w="401"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女</w:t>
            </w:r>
          </w:p>
        </w:tc>
        <w:tc>
          <w:tcPr>
            <w:tcW w:w="949"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1998-08</w:t>
            </w:r>
          </w:p>
        </w:tc>
        <w:tc>
          <w:tcPr>
            <w:tcW w:w="73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高中</w:t>
            </w:r>
          </w:p>
        </w:tc>
        <w:tc>
          <w:tcPr>
            <w:tcW w:w="580"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共青团员</w:t>
            </w:r>
          </w:p>
        </w:tc>
        <w:tc>
          <w:tcPr>
            <w:tcW w:w="1055"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计用161</w:t>
            </w:r>
          </w:p>
        </w:tc>
        <w:tc>
          <w:tcPr>
            <w:tcW w:w="84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团支书</w:t>
            </w:r>
          </w:p>
        </w:tc>
        <w:tc>
          <w:tcPr>
            <w:tcW w:w="927"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2016-10</w:t>
            </w:r>
          </w:p>
        </w:tc>
        <w:tc>
          <w:tcPr>
            <w:tcW w:w="1077"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2017-3-25</w:t>
            </w:r>
          </w:p>
        </w:tc>
        <w:tc>
          <w:tcPr>
            <w:tcW w:w="834"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2017-3</w:t>
            </w:r>
          </w:p>
        </w:tc>
        <w:tc>
          <w:tcPr>
            <w:tcW w:w="1321" w:type="dxa"/>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2017-5-17——2017-6-14</w:t>
            </w:r>
          </w:p>
        </w:tc>
        <w:tc>
          <w:tcPr>
            <w:tcW w:w="690" w:type="dxa"/>
            <w:shd w:val="clear" w:color="auto" w:fill="auto"/>
            <w:vAlign w:val="center"/>
          </w:tcPr>
          <w:p>
            <w:pPr>
              <w:widowControl/>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合格</w:t>
            </w:r>
          </w:p>
        </w:tc>
        <w:tc>
          <w:tcPr>
            <w:tcW w:w="3143"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2017年5月 中国计算机设计大赛省级赛《乡愁难忘，似海如歌》优胜奖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 xml:space="preserve">2017年5月 中国计算机设计大赛省级赛《椿去湫来，海棠花开》优胜奖  </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2017年6月 全国大学生职业生涯规划大赛（学院）第一名</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2016年12月 2016年度Office办公自动化高级应用技能竞赛一等奖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2017年6月 互联网+大学生创新创业大赛三等奖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2017年9月  2017年度图形图像处理（Photoshop CS5）竞赛三等奖</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w:t>
            </w:r>
            <w:r>
              <w:rPr>
                <w:rFonts w:hint="eastAsia" w:ascii="仿宋" w:hAnsi="仿宋" w:eastAsia="仿宋" w:cs="仿宋"/>
                <w:kern w:val="0"/>
                <w:sz w:val="18"/>
                <w:szCs w:val="18"/>
                <w:lang w:val="en-US" w:eastAsia="zh-CN"/>
              </w:rPr>
              <w:t>6</w:t>
            </w:r>
            <w:r>
              <w:rPr>
                <w:rFonts w:hint="eastAsia" w:ascii="仿宋" w:hAnsi="仿宋" w:eastAsia="仿宋" w:cs="仿宋"/>
                <w:kern w:val="0"/>
                <w:sz w:val="18"/>
                <w:szCs w:val="18"/>
              </w:rPr>
              <w:t>-201</w:t>
            </w:r>
            <w:r>
              <w:rPr>
                <w:rFonts w:hint="eastAsia" w:ascii="仿宋" w:hAnsi="仿宋" w:eastAsia="仿宋" w:cs="仿宋"/>
                <w:kern w:val="0"/>
                <w:sz w:val="18"/>
                <w:szCs w:val="18"/>
                <w:lang w:val="en-US" w:eastAsia="zh-CN"/>
              </w:rPr>
              <w:t>7</w:t>
            </w:r>
            <w:r>
              <w:rPr>
                <w:rFonts w:hint="eastAsia" w:ascii="仿宋" w:hAnsi="仿宋" w:eastAsia="仿宋" w:cs="仿宋"/>
                <w:kern w:val="0"/>
                <w:sz w:val="18"/>
                <w:szCs w:val="18"/>
              </w:rPr>
              <w:t>学院特等奖学金</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w:t>
            </w:r>
            <w:r>
              <w:rPr>
                <w:rFonts w:hint="eastAsia" w:ascii="仿宋" w:hAnsi="仿宋" w:eastAsia="仿宋" w:cs="仿宋"/>
                <w:kern w:val="0"/>
                <w:sz w:val="18"/>
                <w:szCs w:val="18"/>
                <w:lang w:val="en-US" w:eastAsia="zh-CN"/>
              </w:rPr>
              <w:t>6</w:t>
            </w:r>
            <w:r>
              <w:rPr>
                <w:rFonts w:hint="eastAsia" w:ascii="仿宋" w:hAnsi="仿宋" w:eastAsia="仿宋" w:cs="仿宋"/>
                <w:kern w:val="0"/>
                <w:sz w:val="18"/>
                <w:szCs w:val="18"/>
              </w:rPr>
              <w:t>-201</w:t>
            </w:r>
            <w:r>
              <w:rPr>
                <w:rFonts w:hint="eastAsia" w:ascii="仿宋" w:hAnsi="仿宋" w:eastAsia="仿宋" w:cs="仿宋"/>
                <w:kern w:val="0"/>
                <w:sz w:val="18"/>
                <w:szCs w:val="18"/>
                <w:lang w:val="en-US" w:eastAsia="zh-CN"/>
              </w:rPr>
              <w:t>7国家</w:t>
            </w:r>
            <w:r>
              <w:rPr>
                <w:rFonts w:hint="eastAsia" w:ascii="仿宋" w:hAnsi="仿宋" w:eastAsia="仿宋" w:cs="仿宋"/>
                <w:kern w:val="0"/>
                <w:sz w:val="18"/>
                <w:szCs w:val="18"/>
              </w:rPr>
              <w:t>奖学金</w:t>
            </w:r>
          </w:p>
          <w:p>
            <w:pPr>
              <w:widowControl/>
              <w:numPr>
                <w:ilvl w:val="0"/>
                <w:numId w:val="0"/>
              </w:numPr>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大学生职业规划大赛省级赛铜奖</w:t>
            </w:r>
          </w:p>
          <w:p>
            <w:pPr>
              <w:widowControl/>
              <w:numPr>
                <w:ilvl w:val="0"/>
                <w:numId w:val="0"/>
              </w:numPr>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2017年5月获得安徽电子信息职业技术学院“优秀共青团干部”</w:t>
            </w:r>
          </w:p>
          <w:p>
            <w:pPr>
              <w:widowControl/>
              <w:numPr>
                <w:ilvl w:val="0"/>
                <w:numId w:val="0"/>
              </w:numPr>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20017年9月院“图形图像PS”比赛三等奖</w:t>
            </w:r>
          </w:p>
        </w:tc>
        <w:tc>
          <w:tcPr>
            <w:tcW w:w="1077" w:type="dxa"/>
            <w:vAlign w:val="center"/>
          </w:tcPr>
          <w:p>
            <w:pPr>
              <w:widowControl/>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2" w:type="dxa"/>
            <w:vAlign w:val="center"/>
          </w:tcPr>
          <w:p>
            <w:pPr>
              <w:widowControl/>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12</w:t>
            </w:r>
          </w:p>
        </w:tc>
        <w:tc>
          <w:tcPr>
            <w:tcW w:w="786"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潘越</w:t>
            </w:r>
          </w:p>
        </w:tc>
        <w:tc>
          <w:tcPr>
            <w:tcW w:w="401" w:type="dxa"/>
            <w:vAlign w:val="center"/>
          </w:tcPr>
          <w:p>
            <w:pPr>
              <w:keepNext w:val="0"/>
              <w:keepLines w:val="0"/>
              <w:widowControl/>
              <w:suppressLineNumbers w:val="0"/>
              <w:jc w:val="center"/>
              <w:textAlignment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女</w:t>
            </w:r>
          </w:p>
        </w:tc>
        <w:tc>
          <w:tcPr>
            <w:tcW w:w="949"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1995-12</w:t>
            </w:r>
          </w:p>
        </w:tc>
        <w:tc>
          <w:tcPr>
            <w:tcW w:w="736"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高中</w:t>
            </w:r>
          </w:p>
        </w:tc>
        <w:tc>
          <w:tcPr>
            <w:tcW w:w="580" w:type="dxa"/>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共青团员</w:t>
            </w:r>
          </w:p>
        </w:tc>
        <w:tc>
          <w:tcPr>
            <w:tcW w:w="1055" w:type="dxa"/>
            <w:vAlign w:val="center"/>
          </w:tcPr>
          <w:p>
            <w:pPr>
              <w:widowControl/>
              <w:jc w:val="center"/>
              <w:rPr>
                <w:rFonts w:hint="eastAsia" w:ascii="仿宋" w:hAnsi="仿宋" w:eastAsia="仿宋" w:cs="仿宋"/>
                <w:kern w:val="0"/>
                <w:sz w:val="18"/>
                <w:szCs w:val="18"/>
                <w:lang w:val="en-US" w:eastAsia="zh-CN"/>
              </w:rPr>
            </w:pPr>
          </w:p>
        </w:tc>
        <w:tc>
          <w:tcPr>
            <w:tcW w:w="846" w:type="dxa"/>
            <w:vAlign w:val="center"/>
          </w:tcPr>
          <w:p>
            <w:pPr>
              <w:widowControl/>
              <w:jc w:val="center"/>
              <w:rPr>
                <w:rFonts w:hint="eastAsia" w:ascii="仿宋" w:hAnsi="仿宋" w:eastAsia="仿宋" w:cs="仿宋"/>
                <w:kern w:val="0"/>
                <w:sz w:val="18"/>
                <w:szCs w:val="18"/>
                <w:lang w:val="en-US" w:eastAsia="zh-CN"/>
              </w:rPr>
            </w:pPr>
          </w:p>
        </w:tc>
        <w:tc>
          <w:tcPr>
            <w:tcW w:w="927"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2015-10-18</w:t>
            </w:r>
          </w:p>
        </w:tc>
        <w:tc>
          <w:tcPr>
            <w:tcW w:w="1077" w:type="dxa"/>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2017</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3</w:t>
            </w:r>
            <w:r>
              <w:rPr>
                <w:rFonts w:hint="eastAsia" w:ascii="仿宋" w:hAnsi="仿宋" w:eastAsia="仿宋" w:cs="仿宋"/>
                <w:kern w:val="0"/>
                <w:sz w:val="18"/>
                <w:szCs w:val="18"/>
                <w:lang w:val="en-US" w:eastAsia="zh-CN"/>
              </w:rPr>
              <w:t>-25</w:t>
            </w:r>
          </w:p>
          <w:p>
            <w:pPr>
              <w:widowControl/>
              <w:jc w:val="center"/>
              <w:rPr>
                <w:rFonts w:hint="eastAsia" w:ascii="仿宋" w:hAnsi="仿宋" w:eastAsia="仿宋" w:cs="仿宋"/>
                <w:kern w:val="0"/>
                <w:sz w:val="18"/>
                <w:szCs w:val="18"/>
              </w:rPr>
            </w:pPr>
          </w:p>
        </w:tc>
        <w:tc>
          <w:tcPr>
            <w:tcW w:w="834"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2017-3-31</w:t>
            </w:r>
          </w:p>
        </w:tc>
        <w:tc>
          <w:tcPr>
            <w:tcW w:w="1321" w:type="dxa"/>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2017</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5</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17</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-2017</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6</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14</w:t>
            </w:r>
          </w:p>
          <w:p>
            <w:pPr>
              <w:widowControl/>
              <w:jc w:val="center"/>
              <w:rPr>
                <w:rFonts w:hint="eastAsia" w:ascii="仿宋" w:hAnsi="仿宋" w:eastAsia="仿宋" w:cs="仿宋"/>
                <w:kern w:val="0"/>
                <w:sz w:val="18"/>
                <w:szCs w:val="18"/>
              </w:rPr>
            </w:pPr>
          </w:p>
        </w:tc>
        <w:tc>
          <w:tcPr>
            <w:tcW w:w="690" w:type="dxa"/>
            <w:vAlign w:val="center"/>
          </w:tcPr>
          <w:p>
            <w:pPr>
              <w:widowControl/>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合格</w:t>
            </w:r>
          </w:p>
          <w:p>
            <w:pPr>
              <w:widowControl/>
              <w:jc w:val="center"/>
              <w:rPr>
                <w:rFonts w:hint="eastAsia" w:ascii="仿宋" w:hAnsi="仿宋" w:eastAsia="仿宋" w:cs="仿宋"/>
                <w:kern w:val="0"/>
                <w:sz w:val="18"/>
                <w:szCs w:val="18"/>
                <w:lang w:eastAsia="zh-CN"/>
              </w:rPr>
            </w:pPr>
          </w:p>
        </w:tc>
        <w:tc>
          <w:tcPr>
            <w:tcW w:w="3143" w:type="dxa"/>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2016-2017年度院特等奖学金</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2016年12月18日获安徽电子信息职业技术学院2016年度网页设计比赛一等奖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2017年6月22日获安徽电子信息职业技术学院2017年度微信公众平台应用开发竞赛一等奖</w:t>
            </w:r>
          </w:p>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2017年9月21日获2017年度安徽省大学生服务外包创新创业大赛A类赛题一等奖</w:t>
            </w:r>
          </w:p>
        </w:tc>
        <w:tc>
          <w:tcPr>
            <w:tcW w:w="1077" w:type="dxa"/>
            <w:vAlign w:val="center"/>
          </w:tcPr>
          <w:p>
            <w:pPr>
              <w:widowControl/>
              <w:jc w:val="center"/>
              <w:rPr>
                <w:rFonts w:hint="eastAsia" w:ascii="仿宋" w:hAnsi="仿宋" w:eastAsia="仿宋" w:cs="仿宋"/>
                <w:kern w:val="0"/>
                <w:sz w:val="18"/>
                <w:szCs w:val="18"/>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宋体"/>
          <w:kern w:val="0"/>
          <w:sz w:val="28"/>
          <w:szCs w:val="28"/>
        </w:rPr>
      </w:pPr>
      <w:bookmarkStart w:id="0" w:name="_GoBack"/>
      <w:r>
        <w:rPr>
          <w:rFonts w:hint="eastAsia" w:ascii="仿宋" w:hAnsi="仿宋" w:eastAsia="仿宋" w:cs="宋体"/>
          <w:kern w:val="0"/>
          <w:sz w:val="28"/>
          <w:szCs w:val="28"/>
        </w:rPr>
        <w:t xml:space="preserve">公示时间：2018 年 </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21</w:t>
      </w:r>
      <w:r>
        <w:rPr>
          <w:rFonts w:hint="eastAsia" w:ascii="仿宋" w:hAnsi="仿宋" w:eastAsia="仿宋" w:cs="宋体"/>
          <w:kern w:val="0"/>
          <w:sz w:val="28"/>
          <w:szCs w:val="28"/>
        </w:rPr>
        <w:t>日至 2018年</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25</w:t>
      </w:r>
      <w:r>
        <w:rPr>
          <w:rFonts w:hint="eastAsia" w:ascii="仿宋" w:hAnsi="仿宋" w:eastAsia="仿宋" w:cs="宋体"/>
          <w:kern w:val="0"/>
          <w:sz w:val="28"/>
          <w:szCs w:val="28"/>
        </w:rPr>
        <w:t>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宋体"/>
          <w:kern w:val="0"/>
          <w:sz w:val="28"/>
          <w:szCs w:val="28"/>
        </w:rPr>
      </w:pPr>
      <w:r>
        <w:rPr>
          <w:rFonts w:hint="eastAsia" w:ascii="仿宋" w:hAnsi="仿宋" w:eastAsia="仿宋" w:cs="宋体"/>
          <w:kern w:val="0"/>
          <w:sz w:val="28"/>
          <w:szCs w:val="28"/>
        </w:rPr>
        <w:t>联 系 人：第一党支部：陈键（18605527270）；第二党支部：蔡瑞瑞（18605527232）；系党总支：俞慧慧（15955229966）</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宋体"/>
          <w:kern w:val="0"/>
          <w:sz w:val="28"/>
          <w:szCs w:val="28"/>
        </w:rPr>
      </w:pPr>
      <w:r>
        <w:rPr>
          <w:rFonts w:hint="eastAsia" w:ascii="仿宋" w:hAnsi="仿宋" w:eastAsia="仿宋" w:cs="宋体"/>
          <w:kern w:val="0"/>
          <w:sz w:val="28"/>
          <w:szCs w:val="28"/>
        </w:rPr>
        <w:t>电子邮箱：xxyzngcx@ahdy.edu.cn。</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sz w:val="28"/>
          <w:szCs w:val="28"/>
        </w:rPr>
      </w:pPr>
      <w:r>
        <w:rPr>
          <w:rFonts w:hint="eastAsia" w:ascii="仿宋" w:hAnsi="仿宋" w:eastAsia="仿宋"/>
          <w:sz w:val="28"/>
          <w:szCs w:val="28"/>
        </w:rPr>
        <w:t>如有异议，请在公示时间内将相关材料或情况以实名的形式向信息与智能工程系第一、第二党支部或系党总支反映。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right"/>
        <w:textAlignment w:val="auto"/>
        <w:outlineLvl w:val="9"/>
        <w:rPr>
          <w:rFonts w:hint="eastAsia" w:ascii="仿宋" w:hAnsi="仿宋" w:eastAsia="仿宋"/>
          <w:sz w:val="28"/>
          <w:szCs w:val="28"/>
        </w:rPr>
      </w:pPr>
      <w:r>
        <w:rPr>
          <w:rFonts w:hint="eastAsia" w:ascii="仿宋" w:hAnsi="仿宋" w:eastAsia="仿宋"/>
          <w:sz w:val="28"/>
          <w:szCs w:val="28"/>
        </w:rPr>
        <w:t>信息与智能工程系第一党支部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right"/>
        <w:textAlignment w:val="auto"/>
        <w:outlineLvl w:val="9"/>
        <w:rPr>
          <w:rFonts w:hint="eastAsia" w:ascii="仿宋" w:hAnsi="仿宋" w:eastAsia="仿宋"/>
          <w:sz w:val="28"/>
          <w:szCs w:val="28"/>
        </w:rPr>
      </w:pPr>
      <w:r>
        <w:rPr>
          <w:rFonts w:hint="eastAsia" w:ascii="仿宋" w:hAnsi="仿宋" w:eastAsia="仿宋"/>
          <w:sz w:val="28"/>
          <w:szCs w:val="28"/>
        </w:rPr>
        <w:t>信息与智能工程系第二党支部</w:t>
      </w:r>
    </w:p>
    <w:p>
      <w:pPr>
        <w:keepNext w:val="0"/>
        <w:keepLines w:val="0"/>
        <w:pageBreakBefore w:val="0"/>
        <w:widowControl w:val="0"/>
        <w:kinsoku/>
        <w:wordWrap/>
        <w:overflowPunct/>
        <w:topLinePunct w:val="0"/>
        <w:autoSpaceDE/>
        <w:autoSpaceDN/>
        <w:bidi w:val="0"/>
        <w:adjustRightInd/>
        <w:snapToGrid/>
        <w:spacing w:line="400" w:lineRule="exact"/>
        <w:ind w:left="0" w:leftChars="0" w:right="560" w:firstLine="0" w:firstLineChars="0"/>
        <w:jc w:val="right"/>
        <w:textAlignment w:val="auto"/>
        <w:outlineLvl w:val="9"/>
        <w:rPr>
          <w:rFonts w:ascii="仿宋" w:hAnsi="仿宋" w:eastAsia="仿宋"/>
          <w:sz w:val="28"/>
          <w:szCs w:val="28"/>
        </w:rPr>
      </w:pPr>
      <w:r>
        <w:rPr>
          <w:rFonts w:hint="eastAsia" w:ascii="仿宋" w:hAnsi="仿宋" w:eastAsia="仿宋"/>
          <w:sz w:val="28"/>
          <w:szCs w:val="28"/>
        </w:rPr>
        <w:t>2018年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21</w:t>
      </w:r>
      <w:r>
        <w:rPr>
          <w:rFonts w:hint="eastAsia" w:ascii="仿宋" w:hAnsi="仿宋" w:eastAsia="仿宋"/>
          <w:sz w:val="28"/>
          <w:szCs w:val="28"/>
        </w:rPr>
        <w:t>日</w:t>
      </w:r>
    </w:p>
    <w:bookmarkEnd w:id="0"/>
    <w:p/>
    <w:sectPr>
      <w:pgSz w:w="16838" w:h="11906" w:orient="landscape"/>
      <w:pgMar w:top="850" w:right="1134" w:bottom="567"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702DF"/>
    <w:rsid w:val="00125683"/>
    <w:rsid w:val="00A76E82"/>
    <w:rsid w:val="00F87C7C"/>
    <w:rsid w:val="00FA3C44"/>
    <w:rsid w:val="0439291A"/>
    <w:rsid w:val="04C7276E"/>
    <w:rsid w:val="05901B8A"/>
    <w:rsid w:val="05B0401E"/>
    <w:rsid w:val="06162C57"/>
    <w:rsid w:val="06F8144F"/>
    <w:rsid w:val="089C5166"/>
    <w:rsid w:val="08C75784"/>
    <w:rsid w:val="0B222571"/>
    <w:rsid w:val="0B742B45"/>
    <w:rsid w:val="0B84251C"/>
    <w:rsid w:val="0C4C14B2"/>
    <w:rsid w:val="0CA11C40"/>
    <w:rsid w:val="0D050F75"/>
    <w:rsid w:val="0D4F2551"/>
    <w:rsid w:val="0E6421DF"/>
    <w:rsid w:val="0E9149DB"/>
    <w:rsid w:val="102B0439"/>
    <w:rsid w:val="10C418B6"/>
    <w:rsid w:val="113752B3"/>
    <w:rsid w:val="115075B8"/>
    <w:rsid w:val="120920D4"/>
    <w:rsid w:val="123F6755"/>
    <w:rsid w:val="12E46E32"/>
    <w:rsid w:val="14187D62"/>
    <w:rsid w:val="15C061CF"/>
    <w:rsid w:val="16F56AD2"/>
    <w:rsid w:val="18811CC4"/>
    <w:rsid w:val="1E020D44"/>
    <w:rsid w:val="1E705BDB"/>
    <w:rsid w:val="1FC7014C"/>
    <w:rsid w:val="20300686"/>
    <w:rsid w:val="20590549"/>
    <w:rsid w:val="20CC3E94"/>
    <w:rsid w:val="215E55BC"/>
    <w:rsid w:val="23246BE1"/>
    <w:rsid w:val="23D923DA"/>
    <w:rsid w:val="24356250"/>
    <w:rsid w:val="24BD1A14"/>
    <w:rsid w:val="25DC781E"/>
    <w:rsid w:val="26091803"/>
    <w:rsid w:val="26DF0D37"/>
    <w:rsid w:val="27227347"/>
    <w:rsid w:val="275329FA"/>
    <w:rsid w:val="2776592B"/>
    <w:rsid w:val="27C25BDD"/>
    <w:rsid w:val="2A434564"/>
    <w:rsid w:val="2A797007"/>
    <w:rsid w:val="2C087722"/>
    <w:rsid w:val="2C4A71AF"/>
    <w:rsid w:val="2C5B56E7"/>
    <w:rsid w:val="2C692B26"/>
    <w:rsid w:val="2D017815"/>
    <w:rsid w:val="2D0702DF"/>
    <w:rsid w:val="2DAC265F"/>
    <w:rsid w:val="2DB5413C"/>
    <w:rsid w:val="2E6E091A"/>
    <w:rsid w:val="2EE541B3"/>
    <w:rsid w:val="30920BB8"/>
    <w:rsid w:val="30E8556C"/>
    <w:rsid w:val="30EC037F"/>
    <w:rsid w:val="31811395"/>
    <w:rsid w:val="31CF7344"/>
    <w:rsid w:val="32FE34F4"/>
    <w:rsid w:val="333252AF"/>
    <w:rsid w:val="33C73133"/>
    <w:rsid w:val="33F643A0"/>
    <w:rsid w:val="342E0294"/>
    <w:rsid w:val="34CD4E8C"/>
    <w:rsid w:val="350743B3"/>
    <w:rsid w:val="35605AC6"/>
    <w:rsid w:val="357C4BBA"/>
    <w:rsid w:val="35F53FF8"/>
    <w:rsid w:val="36A2290B"/>
    <w:rsid w:val="38F83839"/>
    <w:rsid w:val="392D4437"/>
    <w:rsid w:val="3969204E"/>
    <w:rsid w:val="3A483778"/>
    <w:rsid w:val="3DA70E6C"/>
    <w:rsid w:val="3DAF7692"/>
    <w:rsid w:val="3DD16983"/>
    <w:rsid w:val="3E8A4C22"/>
    <w:rsid w:val="3F23458B"/>
    <w:rsid w:val="3FC37D48"/>
    <w:rsid w:val="41DB662B"/>
    <w:rsid w:val="446B660B"/>
    <w:rsid w:val="44897C1B"/>
    <w:rsid w:val="44BF00F0"/>
    <w:rsid w:val="460246DC"/>
    <w:rsid w:val="461E7953"/>
    <w:rsid w:val="465544B0"/>
    <w:rsid w:val="469F7355"/>
    <w:rsid w:val="46E176B2"/>
    <w:rsid w:val="485E3615"/>
    <w:rsid w:val="48BB67BA"/>
    <w:rsid w:val="48C75F4D"/>
    <w:rsid w:val="49DB67E8"/>
    <w:rsid w:val="4A286797"/>
    <w:rsid w:val="4AFA7EF0"/>
    <w:rsid w:val="4B5C5F2C"/>
    <w:rsid w:val="4BFB22BB"/>
    <w:rsid w:val="4F0606BD"/>
    <w:rsid w:val="4F7C7773"/>
    <w:rsid w:val="500C261E"/>
    <w:rsid w:val="50617331"/>
    <w:rsid w:val="50BB214B"/>
    <w:rsid w:val="50BD5E1D"/>
    <w:rsid w:val="51463B2F"/>
    <w:rsid w:val="51F63BB8"/>
    <w:rsid w:val="520916A6"/>
    <w:rsid w:val="52A601A4"/>
    <w:rsid w:val="53DA102E"/>
    <w:rsid w:val="54934D38"/>
    <w:rsid w:val="54E30BD6"/>
    <w:rsid w:val="54EC7697"/>
    <w:rsid w:val="562E6BCD"/>
    <w:rsid w:val="563018B7"/>
    <w:rsid w:val="57333589"/>
    <w:rsid w:val="579421C2"/>
    <w:rsid w:val="57A4617D"/>
    <w:rsid w:val="57D1137B"/>
    <w:rsid w:val="57D356A5"/>
    <w:rsid w:val="581302C1"/>
    <w:rsid w:val="58CA19D4"/>
    <w:rsid w:val="58D2479C"/>
    <w:rsid w:val="58FC6BBC"/>
    <w:rsid w:val="5A142A95"/>
    <w:rsid w:val="5BA57572"/>
    <w:rsid w:val="5BAA1D70"/>
    <w:rsid w:val="5BD7073F"/>
    <w:rsid w:val="5BE30B07"/>
    <w:rsid w:val="5C303E4C"/>
    <w:rsid w:val="5C705DEA"/>
    <w:rsid w:val="5D156334"/>
    <w:rsid w:val="5D3163B8"/>
    <w:rsid w:val="5D5B194D"/>
    <w:rsid w:val="5E5711B6"/>
    <w:rsid w:val="602B5C46"/>
    <w:rsid w:val="60853C08"/>
    <w:rsid w:val="616C5D7B"/>
    <w:rsid w:val="628C18B1"/>
    <w:rsid w:val="65231FA1"/>
    <w:rsid w:val="65BE6030"/>
    <w:rsid w:val="676C2E8E"/>
    <w:rsid w:val="686578E2"/>
    <w:rsid w:val="689D3C7D"/>
    <w:rsid w:val="68EC059B"/>
    <w:rsid w:val="69FD1714"/>
    <w:rsid w:val="6BDB0101"/>
    <w:rsid w:val="6C8046C0"/>
    <w:rsid w:val="6CBB2754"/>
    <w:rsid w:val="6DAE4BC4"/>
    <w:rsid w:val="6E4B7D94"/>
    <w:rsid w:val="6F82324F"/>
    <w:rsid w:val="6FB3454E"/>
    <w:rsid w:val="70133C32"/>
    <w:rsid w:val="7142200A"/>
    <w:rsid w:val="71541FCD"/>
    <w:rsid w:val="71C34570"/>
    <w:rsid w:val="71C46C41"/>
    <w:rsid w:val="720A2A86"/>
    <w:rsid w:val="73B22DEB"/>
    <w:rsid w:val="73CF45AE"/>
    <w:rsid w:val="74901331"/>
    <w:rsid w:val="751A3458"/>
    <w:rsid w:val="762006EF"/>
    <w:rsid w:val="764708D6"/>
    <w:rsid w:val="76875A9D"/>
    <w:rsid w:val="77181D71"/>
    <w:rsid w:val="79224597"/>
    <w:rsid w:val="7A182AC3"/>
    <w:rsid w:val="7A2D7536"/>
    <w:rsid w:val="7CE410DA"/>
    <w:rsid w:val="7E5E1C16"/>
    <w:rsid w:val="7E6935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2017-03-17T06:55:00Z</dcterms:created>
  <dc:creator>admin</dc:creator>
  <cp:lastModifiedBy>admin</cp:lastModifiedBy>
  <cp:lastPrinted>2018-05-28T01:04:00Z</cp:lastPrinted>
  <dcterms:modified xsi:type="dcterms:W3CDTF">2018-05-28T01:09:17Z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