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9A0" w14:textId="77777777" w:rsidR="00592FD9" w:rsidRDefault="00592FD9">
      <w:pPr>
        <w:spacing w:line="620" w:lineRule="exact"/>
        <w:jc w:val="center"/>
        <w:rPr>
          <w:rFonts w:ascii="仿宋" w:eastAsia="仿宋" w:hAnsi="仿宋" w:cs="仿宋_GB2312" w:hint="eastAsia"/>
          <w:sz w:val="32"/>
          <w:szCs w:val="32"/>
        </w:rPr>
      </w:pPr>
    </w:p>
    <w:p w14:paraId="11179254" w14:textId="77777777" w:rsidR="00592FD9" w:rsidRDefault="00000000">
      <w:pPr>
        <w:spacing w:line="62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2025年安徽电子信息职业技术学院</w:t>
      </w:r>
    </w:p>
    <w:p w14:paraId="146A3385" w14:textId="77777777" w:rsidR="00592FD9" w:rsidRDefault="00000000">
      <w:pPr>
        <w:spacing w:line="62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学生羽毛球比赛竞赛规程</w:t>
      </w:r>
    </w:p>
    <w:p w14:paraId="7E10928A" w14:textId="77777777" w:rsidR="00592FD9" w:rsidRDefault="00592FD9">
      <w:pPr>
        <w:spacing w:line="0" w:lineRule="atLeast"/>
        <w:jc w:val="left"/>
        <w:rPr>
          <w:rFonts w:hint="eastAsia"/>
          <w:b/>
          <w:sz w:val="24"/>
        </w:rPr>
      </w:pPr>
    </w:p>
    <w:p w14:paraId="468BC5E6" w14:textId="77777777" w:rsidR="00592FD9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一、主办单位</w:t>
      </w:r>
    </w:p>
    <w:p w14:paraId="7B33DF8B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体育俱乐部管理中心、院团委</w:t>
      </w:r>
    </w:p>
    <w:p w14:paraId="1013D348" w14:textId="77777777" w:rsidR="00592FD9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二、承办单位</w:t>
      </w:r>
    </w:p>
    <w:p w14:paraId="639D2754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大学生体育联盟、羽毛球俱乐部、羽毛球协会</w:t>
      </w:r>
    </w:p>
    <w:p w14:paraId="1EFAA7DF" w14:textId="7DD10581" w:rsidR="00592FD9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三、竞赛时间</w:t>
      </w:r>
      <w:r w:rsidR="005924DC">
        <w:rPr>
          <w:rFonts w:ascii="黑体" w:eastAsia="黑体" w:hAnsi="黑体" w:cs="黑体" w:hint="eastAsia"/>
          <w:sz w:val="32"/>
          <w:szCs w:val="32"/>
        </w:rPr>
        <w:t>与</w:t>
      </w:r>
      <w:r>
        <w:rPr>
          <w:rFonts w:ascii="黑体" w:eastAsia="黑体" w:hAnsi="黑体" w:cs="黑体" w:hint="eastAsia"/>
          <w:sz w:val="32"/>
          <w:szCs w:val="32"/>
        </w:rPr>
        <w:t>地点</w:t>
      </w:r>
    </w:p>
    <w:p w14:paraId="20245693" w14:textId="254035DE" w:rsidR="00592FD9" w:rsidRPr="005924DC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时间：</w:t>
      </w:r>
      <w:r w:rsidRPr="005924DC">
        <w:rPr>
          <w:rFonts w:ascii="仿宋" w:eastAsia="仿宋" w:hAnsi="仿宋" w:cs="仿宋_GB2312" w:hint="eastAsia"/>
          <w:sz w:val="32"/>
          <w:szCs w:val="32"/>
        </w:rPr>
        <w:t>2025年11月26日</w:t>
      </w:r>
      <w:bookmarkStart w:id="0" w:name="_Hlk163742251"/>
      <w:r w:rsidRPr="005924DC">
        <w:rPr>
          <w:rFonts w:ascii="仿宋" w:eastAsia="仿宋" w:hAnsi="仿宋" w:cs="仿宋_GB2312" w:hint="eastAsia"/>
          <w:sz w:val="32"/>
          <w:szCs w:val="32"/>
        </w:rPr>
        <w:t>、12月3日</w:t>
      </w:r>
      <w:r w:rsidR="005924DC" w:rsidRPr="005924DC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5924DC">
        <w:rPr>
          <w:rFonts w:ascii="仿宋" w:eastAsia="仿宋" w:hAnsi="仿宋" w:cs="仿宋_GB2312" w:hint="eastAsia"/>
          <w:sz w:val="32"/>
          <w:szCs w:val="32"/>
        </w:rPr>
        <w:t>下午2：10</w:t>
      </w:r>
    </w:p>
    <w:p w14:paraId="1106CE23" w14:textId="0BCC184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地点：</w:t>
      </w:r>
      <w:bookmarkEnd w:id="0"/>
      <w:r>
        <w:rPr>
          <w:rFonts w:ascii="仿宋" w:eastAsia="仿宋" w:hAnsi="仿宋" w:cs="仿宋_GB2312" w:hint="eastAsia"/>
          <w:sz w:val="32"/>
          <w:szCs w:val="32"/>
        </w:rPr>
        <w:t>体育馆</w:t>
      </w:r>
      <w:r w:rsidR="00BE5170">
        <w:rPr>
          <w:rFonts w:ascii="仿宋" w:eastAsia="仿宋" w:hAnsi="仿宋" w:cs="仿宋_GB2312" w:hint="eastAsia"/>
          <w:sz w:val="32"/>
          <w:szCs w:val="32"/>
        </w:rPr>
        <w:t>羽毛球场地</w:t>
      </w:r>
    </w:p>
    <w:p w14:paraId="166CCAE7" w14:textId="77777777" w:rsidR="00592FD9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四、竞赛项目</w:t>
      </w:r>
    </w:p>
    <w:p w14:paraId="5954214B" w14:textId="50DA039E" w:rsidR="003F722F" w:rsidRDefault="003F722F" w:rsidP="003F722F">
      <w:pPr>
        <w:widowControl/>
        <w:ind w:firstLineChars="200" w:firstLine="640"/>
        <w:jc w:val="left"/>
        <w:rPr>
          <w:rFonts w:hint="eastAsia"/>
        </w:rPr>
      </w:pPr>
      <w:bookmarkStart w:id="1" w:name="_Hlk163742366"/>
      <w:r>
        <w:rPr>
          <w:rFonts w:ascii="仿宋" w:eastAsia="仿宋" w:hAnsi="仿宋" w:cs="仿宋_GB2312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单项</w:t>
      </w:r>
    </w:p>
    <w:p w14:paraId="710148D6" w14:textId="56C9B6AA" w:rsidR="003F722F" w:rsidRPr="003F722F" w:rsidRDefault="003F722F" w:rsidP="003F722F">
      <w:pPr>
        <w:widowControl/>
        <w:ind w:firstLineChars="200" w:firstLine="620"/>
        <w:jc w:val="left"/>
        <w:rPr>
          <w:rFonts w:hint="eastAsia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项目组成：男子单打、男子双打、女子单打。</w:t>
      </w:r>
    </w:p>
    <w:p w14:paraId="45A854FD" w14:textId="0222AC21" w:rsidR="00592FD9" w:rsidRDefault="00BE5170">
      <w:pPr>
        <w:widowControl/>
        <w:ind w:firstLineChars="200" w:firstLine="640"/>
        <w:jc w:val="left"/>
        <w:rPr>
          <w:rFonts w:hint="eastAsia"/>
        </w:rPr>
      </w:pPr>
      <w:r>
        <w:rPr>
          <w:rFonts w:ascii="仿宋" w:eastAsia="仿宋" w:hAnsi="仿宋" w:cs="仿宋_GB2312" w:hint="eastAsia"/>
          <w:sz w:val="32"/>
          <w:szCs w:val="32"/>
        </w:rPr>
        <w:t>（</w:t>
      </w:r>
      <w:r w:rsidR="003F722F">
        <w:rPr>
          <w:rFonts w:ascii="仿宋" w:eastAsia="仿宋" w:hAnsi="仿宋" w:cs="仿宋_GB2312" w:hint="eastAsia"/>
          <w:sz w:val="32"/>
          <w:szCs w:val="32"/>
        </w:rPr>
        <w:t>二</w:t>
      </w:r>
      <w:r>
        <w:rPr>
          <w:rFonts w:ascii="仿宋" w:eastAsia="仿宋" w:hAnsi="仿宋" w:cs="仿宋_GB2312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混合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团体</w:t>
      </w:r>
    </w:p>
    <w:p w14:paraId="65D146FF" w14:textId="5BB0AE42" w:rsidR="00592FD9" w:rsidRDefault="00000000" w:rsidP="00BE5170">
      <w:pPr>
        <w:widowControl/>
        <w:ind w:firstLineChars="200" w:firstLine="620"/>
        <w:jc w:val="left"/>
        <w:rPr>
          <w:rFonts w:hint="eastAsia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项目组成及出场顺序：男单、女单、男双。</w:t>
      </w:r>
    </w:p>
    <w:p w14:paraId="4D1ECA10" w14:textId="77777777" w:rsidR="00592FD9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五、参赛人员及运动员资格</w:t>
      </w:r>
    </w:p>
    <w:p w14:paraId="313AAE3E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bookmarkStart w:id="2" w:name="_Hlk213101217"/>
      <w:r>
        <w:rPr>
          <w:rFonts w:ascii="仿宋" w:eastAsia="仿宋" w:hAnsi="仿宋" w:cs="仿宋_GB2312" w:hint="eastAsia"/>
          <w:sz w:val="32"/>
          <w:szCs w:val="32"/>
        </w:rPr>
        <w:t>（一）报名及比赛时，均为我院在籍在读学生。</w:t>
      </w:r>
    </w:p>
    <w:p w14:paraId="333B3F9D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bookmarkStart w:id="3" w:name="_Hlk213101243"/>
      <w:bookmarkEnd w:id="2"/>
      <w:r>
        <w:rPr>
          <w:rFonts w:ascii="仿宋" w:eastAsia="仿宋" w:hAnsi="仿宋" w:cs="仿宋_GB2312" w:hint="eastAsia"/>
          <w:sz w:val="32"/>
          <w:szCs w:val="32"/>
        </w:rPr>
        <w:t>（二）参赛运动员政治思想进步，遵守运动员守则，身体健康方可报名参赛，参赛前各队队员须自愿签写参赛健康承诺书。</w:t>
      </w:r>
    </w:p>
    <w:p w14:paraId="030441A1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bookmarkStart w:id="4" w:name="_Hlk213101255"/>
      <w:bookmarkEnd w:id="3"/>
      <w:r>
        <w:rPr>
          <w:rFonts w:ascii="仿宋" w:eastAsia="仿宋" w:hAnsi="仿宋" w:cs="仿宋_GB2312" w:hint="eastAsia"/>
          <w:sz w:val="32"/>
          <w:szCs w:val="32"/>
        </w:rPr>
        <w:t>（三）比赛时须出示参赛运动员个人有效身份证件（身份证或学生证），否则不得参赛。</w:t>
      </w:r>
    </w:p>
    <w:p w14:paraId="48F83FE5" w14:textId="77777777" w:rsidR="00592FD9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bookmarkStart w:id="5" w:name="_Hlk163742431"/>
      <w:bookmarkEnd w:id="1"/>
      <w:bookmarkEnd w:id="4"/>
      <w:r>
        <w:rPr>
          <w:rFonts w:ascii="黑体" w:eastAsia="黑体" w:hAnsi="黑体" w:cs="黑体" w:hint="eastAsia"/>
          <w:sz w:val="32"/>
          <w:szCs w:val="32"/>
        </w:rPr>
        <w:lastRenderedPageBreak/>
        <w:t>六、竞赛办法</w:t>
      </w:r>
    </w:p>
    <w:bookmarkEnd w:id="5"/>
    <w:p w14:paraId="76B813DF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（一）参照执行中国羽毛球协会审定的最新《羽毛球竞赛规则》。</w:t>
      </w:r>
    </w:p>
    <w:p w14:paraId="0EDF507E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（二）参赛办法：</w:t>
      </w:r>
    </w:p>
    <w:p w14:paraId="75A3377B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1.二级学院在正式报名前须组织完成院级羽毛球选拔赛，只有通过选拔赛的队员方可报名参加比赛。</w:t>
      </w:r>
    </w:p>
    <w:p w14:paraId="4C18431C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2.以二级学院为单位组织报名，每个二级学院可报领队1名，联络员1名，男生最多报8人，女生最多报4人，参赛运动员仅限代表所属二级学院参赛。</w:t>
      </w:r>
    </w:p>
    <w:p w14:paraId="1BE310B1" w14:textId="77777777" w:rsidR="00592FD9" w:rsidRDefault="00000000">
      <w:pPr>
        <w:widowControl/>
        <w:ind w:firstLineChars="200" w:firstLine="640"/>
        <w:jc w:val="left"/>
        <w:rPr>
          <w:rFonts w:hint="eastAsia"/>
        </w:rPr>
      </w:pPr>
      <w:r>
        <w:rPr>
          <w:rFonts w:ascii="仿宋" w:eastAsia="仿宋" w:hAnsi="仿宋" w:cs="仿宋_GB2312" w:hint="eastAsia"/>
          <w:sz w:val="32"/>
          <w:szCs w:val="32"/>
        </w:rPr>
        <w:t>2.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团体比赛中运动员不得兼项。</w:t>
      </w:r>
    </w:p>
    <w:p w14:paraId="71041C0E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3.团体参赛人员可兼任意一项单项项目。</w:t>
      </w:r>
    </w:p>
    <w:p w14:paraId="45B54969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4.单项比赛中双打项目两名同学必须提前确定，中途不能更换，运动员不能跨学院组队。</w:t>
      </w:r>
    </w:p>
    <w:p w14:paraId="56CE1297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5.每个项目报名队伍不足六队该项目取消。</w:t>
      </w:r>
    </w:p>
    <w:p w14:paraId="79AD7312" w14:textId="29933478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（三）比赛形式：</w:t>
      </w:r>
    </w:p>
    <w:p w14:paraId="319C530A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1.比赛采用抢21分制。</w:t>
      </w:r>
    </w:p>
    <w:p w14:paraId="2ED97428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2.团体比赛采用第一阶段分组循环、第二阶段采用淘汰及淘汰附加赛制；单项比赛采用单淘汰赛制。</w:t>
      </w:r>
    </w:p>
    <w:p w14:paraId="13E9D9AA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（四）报名后未经组委会同意，无故不参加比赛、不按规定时间报到者，按无故弃权处理。</w:t>
      </w:r>
    </w:p>
    <w:p w14:paraId="1F9C35F8" w14:textId="77777777" w:rsidR="00592FD9" w:rsidRDefault="00000000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比赛用球：太阳T-07。</w:t>
      </w:r>
    </w:p>
    <w:p w14:paraId="093D5E30" w14:textId="77777777" w:rsidR="00592FD9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七、报名办法</w:t>
      </w:r>
      <w:bookmarkStart w:id="6" w:name="_Hlk163742747"/>
    </w:p>
    <w:p w14:paraId="5321F157" w14:textId="502B886E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5924DC">
        <w:rPr>
          <w:rFonts w:ascii="仿宋" w:eastAsia="仿宋" w:hAnsi="仿宋" w:cs="仿宋_GB2312" w:hint="eastAsia"/>
          <w:sz w:val="32"/>
          <w:szCs w:val="32"/>
        </w:rPr>
        <w:lastRenderedPageBreak/>
        <w:t>各二级学院须于2025年11月</w:t>
      </w:r>
      <w:r w:rsidR="005924DC" w:rsidRPr="005924DC">
        <w:rPr>
          <w:rFonts w:ascii="仿宋" w:eastAsia="仿宋" w:hAnsi="仿宋" w:cs="仿宋_GB2312" w:hint="eastAsia"/>
          <w:sz w:val="32"/>
          <w:szCs w:val="32"/>
        </w:rPr>
        <w:t>20</w:t>
      </w:r>
      <w:r w:rsidRPr="005924DC">
        <w:rPr>
          <w:rFonts w:ascii="仿宋" w:eastAsia="仿宋" w:hAnsi="仿宋" w:cs="仿宋_GB2312" w:hint="eastAsia"/>
          <w:sz w:val="32"/>
          <w:szCs w:val="32"/>
        </w:rPr>
        <w:t>日前，</w:t>
      </w:r>
      <w:r>
        <w:rPr>
          <w:rFonts w:ascii="仿宋" w:eastAsia="仿宋" w:hAnsi="仿宋" w:cs="仿宋_GB2312" w:hint="eastAsia"/>
          <w:sz w:val="32"/>
          <w:szCs w:val="32"/>
        </w:rPr>
        <w:t>将</w:t>
      </w:r>
      <w:r w:rsidR="00D7488B">
        <w:rPr>
          <w:rFonts w:ascii="仿宋" w:eastAsia="仿宋" w:hAnsi="仿宋" w:cs="仿宋_GB2312" w:hint="eastAsia"/>
          <w:sz w:val="32"/>
          <w:szCs w:val="32"/>
        </w:rPr>
        <w:t>附件2</w:t>
      </w:r>
      <w:r>
        <w:rPr>
          <w:rFonts w:ascii="仿宋" w:eastAsia="仿宋" w:hAnsi="仿宋" w:cs="仿宋_GB2312" w:hint="eastAsia"/>
          <w:sz w:val="32"/>
          <w:szCs w:val="32"/>
        </w:rPr>
        <w:t>以“××学院2025年羽毛球赛报名表”命名的报名表报送至邮箱：</w:t>
      </w:r>
      <w:hyperlink r:id="rId7" w:history="1">
        <w:r w:rsidR="00592FD9">
          <w:rPr>
            <w:rFonts w:ascii="仿宋" w:eastAsia="仿宋" w:hAnsi="仿宋" w:cs="仿宋_GB2312" w:hint="eastAsia"/>
            <w:sz w:val="32"/>
            <w:szCs w:val="32"/>
          </w:rPr>
          <w:t>tyjlb@ahdy.edu.cn</w:t>
        </w:r>
      </w:hyperlink>
      <w:r>
        <w:rPr>
          <w:rFonts w:ascii="仿宋" w:eastAsia="仿宋" w:hAnsi="仿宋" w:cs="仿宋_GB2312" w:hint="eastAsia"/>
          <w:sz w:val="32"/>
          <w:szCs w:val="32"/>
        </w:rPr>
        <w:t>；将加盖二级学院公章的纸质报名表、学生参赛健康承诺书（运动员签字）提交至体育馆102办公室化宇老师处。</w:t>
      </w:r>
    </w:p>
    <w:p w14:paraId="7820D27E" w14:textId="77777777" w:rsidR="00592FD9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bookmarkStart w:id="7" w:name="_Hlk163743090"/>
      <w:bookmarkEnd w:id="6"/>
      <w:r>
        <w:rPr>
          <w:rFonts w:ascii="黑体" w:eastAsia="黑体" w:hAnsi="黑体" w:cs="黑体" w:hint="eastAsia"/>
          <w:sz w:val="32"/>
          <w:szCs w:val="32"/>
        </w:rPr>
        <w:t>八、录取名次</w:t>
      </w:r>
    </w:p>
    <w:p w14:paraId="1E3824C9" w14:textId="5A6DBB86" w:rsidR="00592FD9" w:rsidRDefault="003F72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（一）每个项目取前六名颁发获奖证书。</w:t>
      </w:r>
    </w:p>
    <w:p w14:paraId="67E1FC56" w14:textId="168A3FEF" w:rsidR="00592FD9" w:rsidRDefault="003F722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（二）凡发现参赛运动员（学院）资格不符合规程规定者，运动员（学院）被取消参赛资格和比赛成绩的，已完成的比赛结果不再改变，其被取消的名次依次递补。</w:t>
      </w:r>
    </w:p>
    <w:p w14:paraId="6AE7F3FB" w14:textId="77777777" w:rsidR="00592FD9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bookmarkStart w:id="8" w:name="_Hlk163742926"/>
      <w:bookmarkEnd w:id="7"/>
      <w:r>
        <w:rPr>
          <w:rFonts w:ascii="黑体" w:eastAsia="黑体" w:hAnsi="黑体" w:cs="黑体" w:hint="eastAsia"/>
          <w:sz w:val="32"/>
          <w:szCs w:val="32"/>
        </w:rPr>
        <w:t>九、赛事监督、仲裁委员及裁判员的选派</w:t>
      </w:r>
    </w:p>
    <w:p w14:paraId="5F87D087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由体育俱乐部管理中心统一选派。</w:t>
      </w:r>
    </w:p>
    <w:p w14:paraId="12E82E8E" w14:textId="77777777" w:rsidR="00592FD9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bookmarkStart w:id="9" w:name="_Hlk163742914"/>
      <w:bookmarkEnd w:id="8"/>
      <w:r>
        <w:rPr>
          <w:rFonts w:ascii="黑体" w:eastAsia="黑体" w:hAnsi="黑体" w:cs="黑体" w:hint="eastAsia"/>
          <w:sz w:val="32"/>
          <w:szCs w:val="32"/>
        </w:rPr>
        <w:t>十、说明</w:t>
      </w:r>
    </w:p>
    <w:p w14:paraId="1F0070A9" w14:textId="77777777" w:rsidR="00592FD9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bookmarkStart w:id="10" w:name="_Hlk163742902"/>
      <w:bookmarkEnd w:id="9"/>
      <w:r>
        <w:rPr>
          <w:rFonts w:ascii="仿宋" w:eastAsia="仿宋" w:hAnsi="仿宋" w:cs="仿宋_GB2312" w:hint="eastAsia"/>
          <w:sz w:val="32"/>
          <w:szCs w:val="32"/>
        </w:rPr>
        <w:t>本规程解释权归体育俱乐部管理中心，未尽事宜，另行通知。</w:t>
      </w:r>
      <w:bookmarkEnd w:id="10"/>
    </w:p>
    <w:p w14:paraId="6EEEB9B7" w14:textId="77777777" w:rsidR="00592FD9" w:rsidRDefault="00592FD9">
      <w:pPr>
        <w:spacing w:line="0" w:lineRule="atLeast"/>
        <w:ind w:firstLineChars="200" w:firstLine="480"/>
        <w:jc w:val="left"/>
        <w:rPr>
          <w:rFonts w:hint="eastAsia"/>
          <w:sz w:val="24"/>
        </w:rPr>
      </w:pPr>
    </w:p>
    <w:p w14:paraId="760259FC" w14:textId="77777777" w:rsidR="00592FD9" w:rsidRPr="005924DC" w:rsidRDefault="00000000">
      <w:pPr>
        <w:spacing w:line="600" w:lineRule="exact"/>
        <w:ind w:firstLine="570"/>
        <w:jc w:val="right"/>
        <w:rPr>
          <w:rFonts w:ascii="仿宋" w:eastAsia="仿宋" w:hAnsi="仿宋" w:cs="Times New Roman" w:hint="eastAsia"/>
          <w:sz w:val="32"/>
          <w:szCs w:val="32"/>
        </w:rPr>
      </w:pPr>
      <w:bookmarkStart w:id="11" w:name="_Hlk213101426"/>
      <w:r w:rsidRPr="005924DC">
        <w:rPr>
          <w:rFonts w:ascii="仿宋" w:eastAsia="仿宋" w:hAnsi="仿宋" w:cs="Times New Roman" w:hint="eastAsia"/>
          <w:sz w:val="32"/>
          <w:szCs w:val="32"/>
        </w:rPr>
        <w:t>体育俱乐部管理中心  院团委</w:t>
      </w:r>
    </w:p>
    <w:p w14:paraId="56197CCF" w14:textId="77777777" w:rsidR="00592FD9" w:rsidRPr="005924DC" w:rsidRDefault="00000000">
      <w:pPr>
        <w:spacing w:line="600" w:lineRule="exact"/>
        <w:ind w:firstLine="570"/>
        <w:jc w:val="right"/>
        <w:rPr>
          <w:rFonts w:ascii="仿宋" w:eastAsia="仿宋" w:hAnsi="仿宋" w:cs="Times New Roman" w:hint="eastAsia"/>
          <w:sz w:val="32"/>
          <w:szCs w:val="32"/>
        </w:rPr>
      </w:pPr>
      <w:r w:rsidRPr="005924DC">
        <w:rPr>
          <w:rFonts w:ascii="仿宋" w:eastAsia="仿宋" w:hAnsi="仿宋" w:cs="Times New Roman" w:hint="eastAsia"/>
          <w:sz w:val="32"/>
          <w:szCs w:val="32"/>
        </w:rPr>
        <w:t>2025年11月3日</w:t>
      </w:r>
    </w:p>
    <w:bookmarkEnd w:id="11"/>
    <w:p w14:paraId="40731F23" w14:textId="77777777" w:rsidR="00592FD9" w:rsidRDefault="00592FD9">
      <w:pPr>
        <w:spacing w:line="0" w:lineRule="atLeast"/>
        <w:jc w:val="left"/>
        <w:rPr>
          <w:rFonts w:hint="eastAsia"/>
          <w:sz w:val="24"/>
        </w:rPr>
      </w:pPr>
    </w:p>
    <w:sectPr w:rsidR="00592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408B" w14:textId="77777777" w:rsidR="00F1777E" w:rsidRDefault="00F1777E" w:rsidP="002B6CC6">
      <w:pPr>
        <w:rPr>
          <w:rFonts w:hint="eastAsia"/>
        </w:rPr>
      </w:pPr>
      <w:r>
        <w:separator/>
      </w:r>
    </w:p>
  </w:endnote>
  <w:endnote w:type="continuationSeparator" w:id="0">
    <w:p w14:paraId="3FA2239E" w14:textId="77777777" w:rsidR="00F1777E" w:rsidRDefault="00F1777E" w:rsidP="002B6C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A774" w14:textId="77777777" w:rsidR="00F1777E" w:rsidRDefault="00F1777E" w:rsidP="002B6CC6">
      <w:pPr>
        <w:rPr>
          <w:rFonts w:hint="eastAsia"/>
        </w:rPr>
      </w:pPr>
      <w:r>
        <w:separator/>
      </w:r>
    </w:p>
  </w:footnote>
  <w:footnote w:type="continuationSeparator" w:id="0">
    <w:p w14:paraId="35E2AB33" w14:textId="77777777" w:rsidR="00F1777E" w:rsidRDefault="00F1777E" w:rsidP="002B6CC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EA03"/>
    <w:multiLevelType w:val="singleLevel"/>
    <w:tmpl w:val="10A3EA03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2301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JmMWNhMDQxMTEyODAxNWZhMTdhNDQyMmYyMTk1MDAifQ=="/>
  </w:docVars>
  <w:rsids>
    <w:rsidRoot w:val="001E6F8D"/>
    <w:rsid w:val="00002792"/>
    <w:rsid w:val="00062768"/>
    <w:rsid w:val="0009622F"/>
    <w:rsid w:val="000E3779"/>
    <w:rsid w:val="001E6F8D"/>
    <w:rsid w:val="00220D9E"/>
    <w:rsid w:val="00226C50"/>
    <w:rsid w:val="00233434"/>
    <w:rsid w:val="002B6CC6"/>
    <w:rsid w:val="002C42E4"/>
    <w:rsid w:val="002C5233"/>
    <w:rsid w:val="002C7C03"/>
    <w:rsid w:val="002D5B19"/>
    <w:rsid w:val="002F0D6A"/>
    <w:rsid w:val="002F6140"/>
    <w:rsid w:val="00334D5F"/>
    <w:rsid w:val="00346E29"/>
    <w:rsid w:val="00355314"/>
    <w:rsid w:val="00367E0D"/>
    <w:rsid w:val="00377B53"/>
    <w:rsid w:val="00384440"/>
    <w:rsid w:val="003A11FC"/>
    <w:rsid w:val="003A3412"/>
    <w:rsid w:val="003B51A7"/>
    <w:rsid w:val="003C788D"/>
    <w:rsid w:val="003E2DEC"/>
    <w:rsid w:val="003F722F"/>
    <w:rsid w:val="00446F7B"/>
    <w:rsid w:val="00447EDB"/>
    <w:rsid w:val="00452B0A"/>
    <w:rsid w:val="00481CBB"/>
    <w:rsid w:val="004D0CDB"/>
    <w:rsid w:val="004F3E3D"/>
    <w:rsid w:val="00523399"/>
    <w:rsid w:val="005804C4"/>
    <w:rsid w:val="0058128F"/>
    <w:rsid w:val="005924DC"/>
    <w:rsid w:val="00592FD9"/>
    <w:rsid w:val="005B258F"/>
    <w:rsid w:val="005C3A75"/>
    <w:rsid w:val="005C5011"/>
    <w:rsid w:val="005E389B"/>
    <w:rsid w:val="005F07AF"/>
    <w:rsid w:val="0071206C"/>
    <w:rsid w:val="0071487C"/>
    <w:rsid w:val="00733014"/>
    <w:rsid w:val="00745CF0"/>
    <w:rsid w:val="00760982"/>
    <w:rsid w:val="00764429"/>
    <w:rsid w:val="007C4123"/>
    <w:rsid w:val="007D54FA"/>
    <w:rsid w:val="007F5C32"/>
    <w:rsid w:val="00806D95"/>
    <w:rsid w:val="00817E42"/>
    <w:rsid w:val="00864450"/>
    <w:rsid w:val="008B52F4"/>
    <w:rsid w:val="00914BCB"/>
    <w:rsid w:val="009155FB"/>
    <w:rsid w:val="00923C84"/>
    <w:rsid w:val="00927F2A"/>
    <w:rsid w:val="00932764"/>
    <w:rsid w:val="009C5369"/>
    <w:rsid w:val="009D16D5"/>
    <w:rsid w:val="00AC7768"/>
    <w:rsid w:val="00AD2381"/>
    <w:rsid w:val="00B21CC3"/>
    <w:rsid w:val="00B24A06"/>
    <w:rsid w:val="00B336FF"/>
    <w:rsid w:val="00B535B0"/>
    <w:rsid w:val="00B83B7C"/>
    <w:rsid w:val="00BD5924"/>
    <w:rsid w:val="00BE5170"/>
    <w:rsid w:val="00CE5054"/>
    <w:rsid w:val="00D2360D"/>
    <w:rsid w:val="00D45C06"/>
    <w:rsid w:val="00D52590"/>
    <w:rsid w:val="00D7488B"/>
    <w:rsid w:val="00DB62AC"/>
    <w:rsid w:val="00DE6FAC"/>
    <w:rsid w:val="00E528F3"/>
    <w:rsid w:val="00E66658"/>
    <w:rsid w:val="00EB6528"/>
    <w:rsid w:val="00EE1D86"/>
    <w:rsid w:val="00EE65CC"/>
    <w:rsid w:val="00F01557"/>
    <w:rsid w:val="00F11AF1"/>
    <w:rsid w:val="00F1777E"/>
    <w:rsid w:val="00F46F76"/>
    <w:rsid w:val="00FA74CD"/>
    <w:rsid w:val="12E92B9F"/>
    <w:rsid w:val="28C94191"/>
    <w:rsid w:val="3A347BA7"/>
    <w:rsid w:val="3B6360FF"/>
    <w:rsid w:val="508A794A"/>
    <w:rsid w:val="54693394"/>
    <w:rsid w:val="576853BB"/>
    <w:rsid w:val="6FCB7C6D"/>
    <w:rsid w:val="757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3CBD0"/>
  <w15:docId w15:val="{E7898406-56FB-4C38-B1B9-A9242BC9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2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jlb@ahdy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521</Words>
  <Characters>549</Characters>
  <Application>Microsoft Office Word</Application>
  <DocSecurity>0</DocSecurity>
  <Lines>36</Lines>
  <Paragraphs>46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瑞青 谢</cp:lastModifiedBy>
  <cp:revision>11</cp:revision>
  <dcterms:created xsi:type="dcterms:W3CDTF">2024-04-09T06:19:00Z</dcterms:created>
  <dcterms:modified xsi:type="dcterms:W3CDTF">2025-11-03T14:55:00Z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2E58C081BC264D74951F6EE056C19386_13</vt:lpwstr>
  </property>
  <property fmtid="{D5CDD505-2E9C-101B-9397-08002B2CF9AE}" pid="4" name="KSOTemplateDocerSaveRecord">
    <vt:lpwstr>eyJoZGlkIjoiOGJmMWNhMDQxMTEyODAxNWZhMTdhNDQyMmYyMTk1MDAiLCJ1c2VySWQiOiIyNjg5NzMxNTkifQ==</vt:lpwstr>
  </property>
</Properties>
</file>